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43B" w:rsidRPr="001F5315" w:rsidRDefault="007E643B" w:rsidP="007E643B">
      <w:pPr>
        <w:pStyle w:val="FR1"/>
        <w:widowControl/>
        <w:rPr>
          <w:sz w:val="24"/>
          <w:szCs w:val="24"/>
          <w:lang w:val="en-US"/>
        </w:rPr>
      </w:pPr>
      <w:r w:rsidRPr="001F5315">
        <w:rPr>
          <w:rFonts w:eastAsia="Times New Roman"/>
          <w:sz w:val="24"/>
          <w:szCs w:val="24"/>
          <w:lang w:val="en-US"/>
        </w:rPr>
        <w:t xml:space="preserve"> </w:t>
      </w:r>
      <w:r w:rsidRPr="001F5315">
        <w:rPr>
          <w:sz w:val="24"/>
          <w:szCs w:val="24"/>
        </w:rPr>
        <w:t>Ф.7.03-03</w:t>
      </w:r>
    </w:p>
    <w:p w:rsidR="007E643B" w:rsidRPr="006A0630" w:rsidRDefault="007E643B" w:rsidP="007E643B">
      <w:pPr>
        <w:spacing w:after="0" w:line="240" w:lineRule="auto"/>
        <w:jc w:val="center"/>
        <w:rPr>
          <w:rFonts w:ascii="Times New Roman" w:hAnsi="Times New Roman" w:cs="Times New Roman"/>
          <w:lang w:val="kk-KZ"/>
        </w:rPr>
      </w:pPr>
      <w:r w:rsidRPr="006A0630">
        <w:rPr>
          <w:rFonts w:ascii="Times New Roman" w:hAnsi="Times New Roman" w:cs="Times New Roman"/>
          <w:noProof/>
        </w:rPr>
        <w:drawing>
          <wp:inline distT="0" distB="0" distL="0" distR="0">
            <wp:extent cx="2184400" cy="1654175"/>
            <wp:effectExtent l="19050" t="0" r="635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184400" cy="1654175"/>
                    </a:xfrm>
                    <a:prstGeom prst="rect">
                      <a:avLst/>
                    </a:prstGeom>
                    <a:noFill/>
                  </pic:spPr>
                </pic:pic>
              </a:graphicData>
            </a:graphic>
          </wp:inline>
        </w:drawing>
      </w:r>
    </w:p>
    <w:p w:rsidR="007E643B" w:rsidRPr="006A0630" w:rsidRDefault="007E643B" w:rsidP="007E643B">
      <w:pPr>
        <w:spacing w:after="0" w:line="240" w:lineRule="auto"/>
        <w:jc w:val="both"/>
        <w:rPr>
          <w:rFonts w:ascii="Times New Roman" w:hAnsi="Times New Roman" w:cs="Times New Roman"/>
          <w:lang w:val="kk-KZ"/>
        </w:rPr>
      </w:pPr>
    </w:p>
    <w:p w:rsidR="007E643B" w:rsidRPr="006A0630" w:rsidRDefault="007E643B" w:rsidP="007E643B">
      <w:pPr>
        <w:spacing w:after="0" w:line="240" w:lineRule="auto"/>
        <w:jc w:val="both"/>
        <w:rPr>
          <w:rFonts w:ascii="Times New Roman" w:hAnsi="Times New Roman" w:cs="Times New Roman"/>
        </w:rPr>
      </w:pPr>
    </w:p>
    <w:p w:rsidR="007E643B" w:rsidRPr="004002CF" w:rsidRDefault="001F164E" w:rsidP="007E643B">
      <w:pPr>
        <w:spacing w:after="0" w:line="240" w:lineRule="auto"/>
        <w:jc w:val="center"/>
        <w:rPr>
          <w:rFonts w:ascii="Times New Roman" w:hAnsi="Times New Roman" w:cs="Times New Roman"/>
          <w:sz w:val="28"/>
          <w:szCs w:val="28"/>
        </w:rPr>
      </w:pPr>
      <w:r w:rsidRPr="001F5315">
        <w:rPr>
          <w:rFonts w:ascii="Times New Roman" w:hAnsi="Times New Roman" w:cs="Times New Roman"/>
          <w:b/>
          <w:sz w:val="28"/>
          <w:szCs w:val="28"/>
        </w:rPr>
        <w:t>Байбатырова Б</w:t>
      </w:r>
      <w:r w:rsidRPr="001F5315">
        <w:rPr>
          <w:rFonts w:ascii="Times New Roman" w:hAnsi="Times New Roman" w:cs="Times New Roman"/>
          <w:b/>
          <w:sz w:val="28"/>
          <w:szCs w:val="28"/>
          <w:lang w:val="kk-KZ"/>
        </w:rPr>
        <w:t>.У.,</w:t>
      </w:r>
      <w:r w:rsidR="000404C7" w:rsidRPr="001F5315">
        <w:rPr>
          <w:rFonts w:ascii="Times New Roman" w:hAnsi="Times New Roman" w:cs="Times New Roman"/>
          <w:b/>
          <w:sz w:val="28"/>
          <w:szCs w:val="28"/>
          <w:lang w:val="kk-KZ"/>
        </w:rPr>
        <w:t xml:space="preserve"> </w:t>
      </w:r>
      <w:r w:rsidRPr="001F5315">
        <w:rPr>
          <w:rFonts w:ascii="Times New Roman" w:hAnsi="Times New Roman" w:cs="Times New Roman"/>
          <w:b/>
          <w:sz w:val="28"/>
          <w:szCs w:val="28"/>
          <w:lang w:val="kk-KZ"/>
        </w:rPr>
        <w:t>Абдуова А.А.</w:t>
      </w:r>
      <w:r w:rsidR="000404C7" w:rsidRPr="001F5315">
        <w:rPr>
          <w:rFonts w:ascii="Times New Roman" w:hAnsi="Times New Roman" w:cs="Times New Roman"/>
          <w:b/>
          <w:sz w:val="28"/>
          <w:szCs w:val="28"/>
          <w:lang w:val="kk-KZ"/>
        </w:rPr>
        <w:t>,</w:t>
      </w:r>
      <w:r w:rsidR="004002CF">
        <w:rPr>
          <w:rFonts w:ascii="Times New Roman" w:hAnsi="Times New Roman" w:cs="Times New Roman"/>
          <w:b/>
          <w:sz w:val="28"/>
          <w:szCs w:val="28"/>
          <w:lang w:val="kk-KZ"/>
        </w:rPr>
        <w:t>Таубаева А.С.</w:t>
      </w:r>
    </w:p>
    <w:p w:rsidR="007E643B" w:rsidRPr="001F5315" w:rsidRDefault="007E643B" w:rsidP="007E643B">
      <w:pPr>
        <w:spacing w:after="0" w:line="240" w:lineRule="auto"/>
        <w:jc w:val="center"/>
        <w:rPr>
          <w:b/>
          <w:sz w:val="28"/>
          <w:szCs w:val="28"/>
          <w:lang w:val="kk-KZ"/>
        </w:rPr>
      </w:pPr>
      <w:r w:rsidRPr="001F5315">
        <w:rPr>
          <w:rFonts w:ascii="Times New Roman" w:hAnsi="Times New Roman" w:cs="Times New Roman"/>
          <w:sz w:val="28"/>
          <w:szCs w:val="28"/>
          <w:lang w:val="kk-KZ"/>
        </w:rPr>
        <w:t xml:space="preserve"> </w:t>
      </w:r>
      <w:r w:rsidRPr="001F5315">
        <w:rPr>
          <w:rFonts w:ascii="Times New Roman" w:hAnsi="Times New Roman" w:cs="Times New Roman"/>
          <w:b/>
          <w:sz w:val="28"/>
          <w:szCs w:val="28"/>
          <w:lang w:val="kk-KZ"/>
        </w:rPr>
        <w:t>«</w:t>
      </w:r>
      <w:r w:rsidR="000404C7" w:rsidRPr="001F5315">
        <w:rPr>
          <w:rFonts w:ascii="Times New Roman" w:hAnsi="Times New Roman" w:cs="Times New Roman"/>
          <w:b/>
          <w:sz w:val="28"/>
          <w:szCs w:val="28"/>
          <w:lang w:val="kk-KZ"/>
        </w:rPr>
        <w:t>Ландшафттану экология негіздерімен</w:t>
      </w:r>
      <w:r w:rsidRPr="001F5315">
        <w:rPr>
          <w:rFonts w:ascii="Times New Roman" w:hAnsi="Times New Roman" w:cs="Times New Roman"/>
          <w:b/>
          <w:caps/>
          <w:sz w:val="28"/>
          <w:szCs w:val="28"/>
          <w:lang w:val="kk-KZ"/>
        </w:rPr>
        <w:t>»</w:t>
      </w:r>
      <w:r w:rsidRPr="001F5315">
        <w:rPr>
          <w:b/>
          <w:sz w:val="28"/>
          <w:szCs w:val="28"/>
          <w:lang w:val="kk-KZ"/>
        </w:rPr>
        <w:t xml:space="preserve"> </w:t>
      </w:r>
    </w:p>
    <w:p w:rsidR="007E643B" w:rsidRPr="001F5315" w:rsidRDefault="000449F1" w:rsidP="007E643B">
      <w:pPr>
        <w:spacing w:after="0" w:line="240" w:lineRule="auto"/>
        <w:jc w:val="center"/>
        <w:rPr>
          <w:rFonts w:ascii="Times New Roman" w:hAnsi="Times New Roman" w:cs="Times New Roman"/>
          <w:sz w:val="28"/>
          <w:szCs w:val="28"/>
          <w:lang w:val="kk-KZ" w:eastAsia="ko-KR"/>
        </w:rPr>
      </w:pPr>
      <w:r w:rsidRPr="001F5315">
        <w:rPr>
          <w:rFonts w:ascii="Times New Roman" w:hAnsi="Times New Roman" w:cs="Times New Roman"/>
          <w:sz w:val="28"/>
          <w:szCs w:val="28"/>
          <w:lang w:val="kk-KZ" w:eastAsia="ko-KR"/>
        </w:rPr>
        <w:t>пәніді оқыту</w:t>
      </w:r>
      <w:r w:rsidR="007E643B" w:rsidRPr="001F5315">
        <w:rPr>
          <w:rFonts w:ascii="Times New Roman" w:hAnsi="Times New Roman" w:cs="Times New Roman"/>
          <w:sz w:val="28"/>
          <w:szCs w:val="28"/>
          <w:lang w:val="kk-KZ" w:eastAsia="ko-KR"/>
        </w:rPr>
        <w:t>ға арналған</w:t>
      </w:r>
    </w:p>
    <w:p w:rsidR="007E643B" w:rsidRPr="001F5315" w:rsidRDefault="007E643B" w:rsidP="007E643B">
      <w:pPr>
        <w:spacing w:after="0" w:line="240" w:lineRule="auto"/>
        <w:jc w:val="center"/>
        <w:rPr>
          <w:rFonts w:ascii="Times New Roman" w:hAnsi="Times New Roman" w:cs="Times New Roman"/>
          <w:b/>
          <w:sz w:val="28"/>
          <w:szCs w:val="28"/>
          <w:lang w:val="kk-KZ" w:eastAsia="ko-KR"/>
        </w:rPr>
      </w:pPr>
      <w:r w:rsidRPr="001F5315">
        <w:rPr>
          <w:rFonts w:ascii="Times New Roman" w:hAnsi="Times New Roman" w:cs="Times New Roman"/>
          <w:sz w:val="28"/>
          <w:szCs w:val="28"/>
          <w:lang w:val="kk-KZ" w:eastAsia="ko-KR"/>
        </w:rPr>
        <w:t xml:space="preserve"> </w:t>
      </w:r>
      <w:r w:rsidR="00C17AD5" w:rsidRPr="001F5315">
        <w:rPr>
          <w:rFonts w:ascii="Times New Roman" w:hAnsi="Times New Roman" w:cs="Times New Roman"/>
          <w:b/>
          <w:sz w:val="28"/>
          <w:szCs w:val="28"/>
          <w:lang w:val="kk-KZ"/>
        </w:rPr>
        <w:t>Әдістемелік нұсқау</w:t>
      </w:r>
      <w:r w:rsidR="00CB2709" w:rsidRPr="001F5315">
        <w:rPr>
          <w:rFonts w:ascii="Times New Roman" w:hAnsi="Times New Roman" w:cs="Times New Roman"/>
          <w:b/>
          <w:sz w:val="28"/>
          <w:szCs w:val="28"/>
          <w:lang w:val="kk-KZ"/>
        </w:rPr>
        <w:t>лық</w:t>
      </w:r>
    </w:p>
    <w:p w:rsidR="007E643B" w:rsidRPr="006A0630" w:rsidRDefault="007E643B" w:rsidP="007E643B">
      <w:pPr>
        <w:spacing w:after="0" w:line="240" w:lineRule="auto"/>
        <w:jc w:val="center"/>
        <w:rPr>
          <w:rFonts w:ascii="Times New Roman" w:hAnsi="Times New Roman" w:cs="Times New Roman"/>
          <w:lang w:val="kk-KZ" w:eastAsia="ko-KR"/>
        </w:rPr>
      </w:pPr>
    </w:p>
    <w:p w:rsidR="007E643B" w:rsidRPr="006A0630" w:rsidRDefault="007E643B" w:rsidP="007E643B">
      <w:pPr>
        <w:spacing w:after="0" w:line="240" w:lineRule="auto"/>
        <w:jc w:val="center"/>
        <w:rPr>
          <w:rFonts w:ascii="Times New Roman" w:hAnsi="Times New Roman" w:cs="Times New Roman"/>
          <w:lang w:val="kk-KZ" w:eastAsia="ko-KR"/>
        </w:rPr>
      </w:pPr>
    </w:p>
    <w:p w:rsidR="007E643B" w:rsidRPr="006A0630" w:rsidRDefault="007E643B" w:rsidP="007E643B">
      <w:pPr>
        <w:spacing w:after="0" w:line="240" w:lineRule="auto"/>
        <w:jc w:val="center"/>
        <w:rPr>
          <w:rFonts w:ascii="Times New Roman" w:hAnsi="Times New Roman" w:cs="Times New Roman"/>
          <w:lang w:eastAsia="ko-KR"/>
        </w:rPr>
      </w:pPr>
      <w:r w:rsidRPr="006A0630">
        <w:rPr>
          <w:rFonts w:ascii="Times New Roman" w:hAnsi="Times New Roman" w:cs="Times New Roman"/>
          <w:iCs/>
          <w:noProof/>
        </w:rPr>
        <w:drawing>
          <wp:inline distT="0" distB="0" distL="0" distR="0">
            <wp:extent cx="5397392" cy="402336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400675" cy="4025807"/>
                    </a:xfrm>
                    <a:prstGeom prst="rect">
                      <a:avLst/>
                    </a:prstGeom>
                    <a:noFill/>
                    <a:ln w="9525">
                      <a:noFill/>
                      <a:miter lim="800000"/>
                      <a:headEnd/>
                      <a:tailEnd/>
                    </a:ln>
                  </pic:spPr>
                </pic:pic>
              </a:graphicData>
            </a:graphic>
          </wp:inline>
        </w:drawing>
      </w:r>
    </w:p>
    <w:p w:rsidR="007E643B" w:rsidRPr="006A0630" w:rsidRDefault="007E643B" w:rsidP="007E643B">
      <w:pPr>
        <w:spacing w:after="0" w:line="240" w:lineRule="auto"/>
        <w:jc w:val="center"/>
        <w:rPr>
          <w:rFonts w:ascii="Times New Roman" w:hAnsi="Times New Roman" w:cs="Times New Roman"/>
          <w:lang w:eastAsia="ko-KR"/>
        </w:rPr>
      </w:pPr>
    </w:p>
    <w:p w:rsidR="007E643B" w:rsidRPr="006A0630" w:rsidRDefault="007E643B" w:rsidP="007E643B">
      <w:pPr>
        <w:spacing w:after="0" w:line="240" w:lineRule="auto"/>
        <w:jc w:val="center"/>
        <w:rPr>
          <w:rFonts w:ascii="Times New Roman" w:hAnsi="Times New Roman" w:cs="Times New Roman"/>
          <w:lang w:val="kk-KZ" w:eastAsia="ko-KR"/>
        </w:rPr>
      </w:pPr>
    </w:p>
    <w:p w:rsidR="007E643B" w:rsidRPr="006A0630" w:rsidRDefault="007E643B" w:rsidP="007E643B">
      <w:pPr>
        <w:spacing w:after="0" w:line="240" w:lineRule="auto"/>
        <w:jc w:val="center"/>
        <w:rPr>
          <w:rFonts w:ascii="Times New Roman" w:hAnsi="Times New Roman" w:cs="Times New Roman"/>
          <w:lang w:val="kk-KZ" w:eastAsia="ko-KR"/>
        </w:rPr>
      </w:pPr>
    </w:p>
    <w:p w:rsidR="00974418" w:rsidRDefault="00974418" w:rsidP="007E643B">
      <w:pPr>
        <w:spacing w:after="0" w:line="240" w:lineRule="auto"/>
        <w:jc w:val="center"/>
        <w:rPr>
          <w:rFonts w:ascii="Times New Roman" w:hAnsi="Times New Roman" w:cs="Times New Roman"/>
          <w:sz w:val="28"/>
          <w:szCs w:val="28"/>
          <w:lang w:val="en-US"/>
        </w:rPr>
      </w:pPr>
    </w:p>
    <w:p w:rsidR="00974418" w:rsidRDefault="00974418" w:rsidP="007E643B">
      <w:pPr>
        <w:spacing w:after="0" w:line="240" w:lineRule="auto"/>
        <w:jc w:val="center"/>
        <w:rPr>
          <w:rFonts w:ascii="Times New Roman" w:hAnsi="Times New Roman" w:cs="Times New Roman"/>
          <w:sz w:val="28"/>
          <w:szCs w:val="28"/>
          <w:lang w:val="en-US"/>
        </w:rPr>
      </w:pPr>
    </w:p>
    <w:p w:rsidR="00974418" w:rsidRDefault="00974418" w:rsidP="007E643B">
      <w:pPr>
        <w:spacing w:after="0" w:line="240" w:lineRule="auto"/>
        <w:jc w:val="center"/>
        <w:rPr>
          <w:rFonts w:ascii="Times New Roman" w:hAnsi="Times New Roman" w:cs="Times New Roman"/>
          <w:sz w:val="28"/>
          <w:szCs w:val="28"/>
          <w:lang w:val="en-US"/>
        </w:rPr>
      </w:pPr>
    </w:p>
    <w:p w:rsidR="00974418" w:rsidRDefault="00974418" w:rsidP="007E643B">
      <w:pPr>
        <w:spacing w:after="0" w:line="240" w:lineRule="auto"/>
        <w:jc w:val="center"/>
        <w:rPr>
          <w:rFonts w:ascii="Times New Roman" w:hAnsi="Times New Roman" w:cs="Times New Roman"/>
          <w:sz w:val="28"/>
          <w:szCs w:val="28"/>
          <w:lang w:val="en-US"/>
        </w:rPr>
      </w:pPr>
    </w:p>
    <w:p w:rsidR="007E643B" w:rsidRPr="001F5315" w:rsidRDefault="007E643B" w:rsidP="007E643B">
      <w:pPr>
        <w:spacing w:after="0" w:line="240" w:lineRule="auto"/>
        <w:jc w:val="center"/>
        <w:rPr>
          <w:rFonts w:ascii="Times New Roman" w:hAnsi="Times New Roman" w:cs="Times New Roman"/>
          <w:sz w:val="28"/>
          <w:szCs w:val="28"/>
          <w:lang w:val="kk-KZ"/>
        </w:rPr>
      </w:pPr>
      <w:r w:rsidRPr="001F5315">
        <w:rPr>
          <w:rFonts w:ascii="Times New Roman" w:hAnsi="Times New Roman" w:cs="Times New Roman"/>
          <w:sz w:val="28"/>
          <w:szCs w:val="28"/>
        </w:rPr>
        <w:t>Шымкент</w:t>
      </w:r>
      <w:r w:rsidRPr="001F5315">
        <w:rPr>
          <w:rFonts w:ascii="Times New Roman" w:hAnsi="Times New Roman" w:cs="Times New Roman"/>
          <w:sz w:val="28"/>
          <w:szCs w:val="28"/>
          <w:lang w:val="kk-KZ"/>
        </w:rPr>
        <w:t>,</w:t>
      </w:r>
      <w:r w:rsidR="000449F1" w:rsidRPr="001F5315">
        <w:rPr>
          <w:rFonts w:ascii="Times New Roman" w:hAnsi="Times New Roman" w:cs="Times New Roman"/>
          <w:sz w:val="28"/>
          <w:szCs w:val="28"/>
        </w:rPr>
        <w:t xml:space="preserve"> 201</w:t>
      </w:r>
      <w:r w:rsidR="000449F1" w:rsidRPr="001F5315">
        <w:rPr>
          <w:rFonts w:ascii="Times New Roman" w:hAnsi="Times New Roman" w:cs="Times New Roman"/>
          <w:sz w:val="28"/>
          <w:szCs w:val="28"/>
          <w:lang w:val="kk-KZ"/>
        </w:rPr>
        <w:t>8</w:t>
      </w:r>
      <w:r w:rsidRPr="001F5315">
        <w:rPr>
          <w:rFonts w:ascii="Times New Roman" w:hAnsi="Times New Roman" w:cs="Times New Roman"/>
          <w:sz w:val="28"/>
          <w:szCs w:val="28"/>
          <w:lang w:val="kk-KZ"/>
        </w:rPr>
        <w:t>ж</w:t>
      </w:r>
    </w:p>
    <w:p w:rsidR="007E643B" w:rsidRPr="001F5315" w:rsidRDefault="007E643B" w:rsidP="007E643B">
      <w:pPr>
        <w:spacing w:after="0" w:line="240" w:lineRule="auto"/>
        <w:jc w:val="center"/>
        <w:rPr>
          <w:rFonts w:ascii="Times New Roman" w:hAnsi="Times New Roman" w:cs="Times New Roman"/>
          <w:sz w:val="28"/>
          <w:szCs w:val="28"/>
          <w:lang w:val="kk-KZ"/>
        </w:rPr>
      </w:pPr>
    </w:p>
    <w:p w:rsidR="007E643B" w:rsidRPr="006A0630" w:rsidRDefault="007E643B" w:rsidP="007E643B">
      <w:pPr>
        <w:spacing w:after="0" w:line="240" w:lineRule="auto"/>
        <w:jc w:val="center"/>
        <w:rPr>
          <w:rFonts w:ascii="Times New Roman" w:hAnsi="Times New Roman" w:cs="Times New Roman"/>
          <w:lang w:val="kk-KZ"/>
        </w:rPr>
      </w:pPr>
    </w:p>
    <w:p w:rsidR="007E643B" w:rsidRPr="006A0630" w:rsidRDefault="007E643B" w:rsidP="007E643B">
      <w:pPr>
        <w:spacing w:after="0" w:line="240" w:lineRule="auto"/>
        <w:jc w:val="center"/>
        <w:rPr>
          <w:rFonts w:ascii="Times New Roman" w:hAnsi="Times New Roman" w:cs="Times New Roman"/>
          <w:lang w:val="kk-KZ"/>
        </w:rPr>
      </w:pPr>
    </w:p>
    <w:p w:rsidR="007E643B" w:rsidRPr="006A0630" w:rsidRDefault="007E643B" w:rsidP="007E643B">
      <w:pPr>
        <w:spacing w:after="0" w:line="240" w:lineRule="auto"/>
        <w:jc w:val="center"/>
        <w:rPr>
          <w:rFonts w:ascii="Times New Roman" w:hAnsi="Times New Roman" w:cs="Times New Roman"/>
          <w:lang w:val="kk-KZ"/>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3E119D" w:rsidRDefault="00175843" w:rsidP="007E643B">
      <w:pPr>
        <w:spacing w:after="0" w:line="240" w:lineRule="auto"/>
        <w:jc w:val="center"/>
        <w:rPr>
          <w:rFonts w:ascii="Times New Roman" w:hAnsi="Times New Roman" w:cs="Times New Roman"/>
        </w:rPr>
      </w:pPr>
      <w:r w:rsidRPr="003E119D">
        <w:rPr>
          <w:rFonts w:ascii="Times New Roman" w:hAnsi="Times New Roman" w:cs="Times New Roman"/>
        </w:rPr>
        <w:t xml:space="preserve"> </w:t>
      </w:r>
    </w:p>
    <w:p w:rsidR="00175843" w:rsidRPr="003E119D" w:rsidRDefault="00175843"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rPr>
      </w:pPr>
    </w:p>
    <w:p w:rsidR="007E643B" w:rsidRPr="006A0630" w:rsidRDefault="007E643B" w:rsidP="007E643B">
      <w:pPr>
        <w:spacing w:after="0" w:line="240" w:lineRule="auto"/>
        <w:jc w:val="center"/>
        <w:rPr>
          <w:rFonts w:ascii="Times New Roman" w:hAnsi="Times New Roman" w:cs="Times New Roman"/>
          <w:lang w:val="kk-KZ"/>
        </w:rPr>
      </w:pPr>
    </w:p>
    <w:p w:rsidR="007E643B" w:rsidRPr="006A0630" w:rsidRDefault="007E643B" w:rsidP="007E643B">
      <w:pPr>
        <w:spacing w:after="0" w:line="240" w:lineRule="auto"/>
        <w:jc w:val="center"/>
        <w:rPr>
          <w:rFonts w:ascii="Times New Roman" w:hAnsi="Times New Roman" w:cs="Times New Roman"/>
          <w:lang w:val="kk-KZ"/>
        </w:rPr>
      </w:pPr>
    </w:p>
    <w:p w:rsidR="007E643B" w:rsidRPr="006A0630" w:rsidRDefault="007E643B" w:rsidP="007E643B">
      <w:pPr>
        <w:spacing w:after="0" w:line="240" w:lineRule="auto"/>
        <w:jc w:val="center"/>
        <w:rPr>
          <w:rFonts w:ascii="Times New Roman" w:hAnsi="Times New Roman" w:cs="Times New Roman"/>
          <w:lang w:val="kk-KZ"/>
        </w:rPr>
      </w:pPr>
    </w:p>
    <w:p w:rsidR="007E643B" w:rsidRPr="006A0630" w:rsidRDefault="007E643B" w:rsidP="007E643B">
      <w:pPr>
        <w:spacing w:after="0" w:line="240" w:lineRule="auto"/>
        <w:jc w:val="center"/>
        <w:rPr>
          <w:rFonts w:ascii="Times New Roman" w:hAnsi="Times New Roman" w:cs="Times New Roman"/>
          <w:lang w:val="kk-KZ"/>
        </w:rPr>
      </w:pPr>
    </w:p>
    <w:p w:rsidR="007E643B" w:rsidRPr="006A0630" w:rsidRDefault="007E643B" w:rsidP="007E643B">
      <w:pPr>
        <w:spacing w:after="0" w:line="240" w:lineRule="auto"/>
        <w:jc w:val="center"/>
        <w:rPr>
          <w:rFonts w:ascii="Times New Roman" w:hAnsi="Times New Roman" w:cs="Times New Roman"/>
          <w:lang w:val="kk-KZ"/>
        </w:rPr>
      </w:pPr>
    </w:p>
    <w:p w:rsidR="007E643B" w:rsidRPr="006A0630" w:rsidRDefault="007E643B" w:rsidP="007E643B">
      <w:pPr>
        <w:spacing w:after="0" w:line="240" w:lineRule="auto"/>
        <w:jc w:val="center"/>
        <w:rPr>
          <w:rFonts w:ascii="Times New Roman" w:hAnsi="Times New Roman" w:cs="Times New Roman"/>
          <w:lang w:val="kk-KZ"/>
        </w:rPr>
      </w:pPr>
    </w:p>
    <w:p w:rsidR="007E643B" w:rsidRPr="006A0630" w:rsidRDefault="007E643B" w:rsidP="007E643B">
      <w:pPr>
        <w:spacing w:after="0" w:line="240" w:lineRule="auto"/>
        <w:jc w:val="center"/>
        <w:rPr>
          <w:rFonts w:ascii="Times New Roman" w:hAnsi="Times New Roman" w:cs="Times New Roman"/>
          <w:lang w:val="kk-KZ"/>
        </w:rPr>
      </w:pPr>
    </w:p>
    <w:p w:rsidR="007E643B" w:rsidRPr="006A0630" w:rsidRDefault="007E643B" w:rsidP="007E643B">
      <w:pPr>
        <w:spacing w:after="0" w:line="240" w:lineRule="auto"/>
        <w:jc w:val="center"/>
        <w:rPr>
          <w:rFonts w:ascii="Times New Roman" w:hAnsi="Times New Roman" w:cs="Times New Roman"/>
          <w:lang w:val="kk-KZ"/>
        </w:rPr>
      </w:pPr>
    </w:p>
    <w:p w:rsidR="007E643B" w:rsidRPr="006A0630" w:rsidRDefault="001D574C" w:rsidP="007E643B">
      <w:pPr>
        <w:spacing w:after="0" w:line="240" w:lineRule="auto"/>
        <w:jc w:val="center"/>
        <w:rPr>
          <w:rFonts w:ascii="Times New Roman" w:hAnsi="Times New Roman" w:cs="Times New Roman"/>
          <w:lang w:val="kk-KZ"/>
        </w:rPr>
      </w:pPr>
      <w:r>
        <w:rPr>
          <w:rFonts w:ascii="Times New Roman" w:hAnsi="Times New Roman" w:cs="Times New Roman"/>
          <w:noProof/>
        </w:rPr>
        <w:pict>
          <v:oval id="_x0000_s1026" style="position:absolute;left:0;text-align:left;margin-left:186.2pt;margin-top:18.2pt;width:119.25pt;height:68.8pt;z-index:251658240" fillcolor="white [3212]" strokecolor="white [3212]"/>
        </w:pict>
      </w:r>
    </w:p>
    <w:p w:rsidR="007E643B" w:rsidRPr="006A0630" w:rsidRDefault="007E643B" w:rsidP="007E643B">
      <w:pPr>
        <w:spacing w:after="0" w:line="240" w:lineRule="auto"/>
        <w:jc w:val="center"/>
        <w:rPr>
          <w:rFonts w:ascii="Times New Roman" w:hAnsi="Times New Roman" w:cs="Times New Roman"/>
          <w:lang w:val="kk-KZ"/>
        </w:rPr>
      </w:pPr>
    </w:p>
    <w:p w:rsidR="007E643B" w:rsidRPr="006A0630" w:rsidRDefault="007E643B" w:rsidP="007E643B">
      <w:pPr>
        <w:spacing w:after="0" w:line="240" w:lineRule="auto"/>
        <w:jc w:val="center"/>
        <w:rPr>
          <w:rFonts w:ascii="Times New Roman" w:hAnsi="Times New Roman" w:cs="Times New Roman"/>
          <w:lang w:val="kk-KZ"/>
        </w:rPr>
      </w:pPr>
    </w:p>
    <w:p w:rsidR="007E643B" w:rsidRPr="001F5315" w:rsidRDefault="007E643B" w:rsidP="007E643B">
      <w:pPr>
        <w:spacing w:after="0" w:line="240" w:lineRule="auto"/>
        <w:jc w:val="center"/>
        <w:rPr>
          <w:rFonts w:ascii="Times New Roman" w:hAnsi="Times New Roman" w:cs="Times New Roman"/>
          <w:caps/>
          <w:sz w:val="28"/>
          <w:szCs w:val="28"/>
          <w:lang w:val="kk-KZ" w:eastAsia="ko-KR"/>
        </w:rPr>
      </w:pPr>
      <w:r w:rsidRPr="001F5315">
        <w:rPr>
          <w:rFonts w:ascii="Times New Roman" w:hAnsi="Times New Roman" w:cs="Times New Roman"/>
          <w:caps/>
          <w:sz w:val="28"/>
          <w:szCs w:val="28"/>
          <w:lang w:val="kk-KZ" w:eastAsia="ko-KR"/>
        </w:rPr>
        <w:t>ҚАЗАҚСТАН РЕСПУБЛИКАСЫНЫҢ БІЛІМ ЖӘНЕ ҒЫЛЫМ МИНИСТРЛІГІ</w:t>
      </w:r>
    </w:p>
    <w:p w:rsidR="007E643B" w:rsidRPr="001F5315" w:rsidRDefault="007E643B" w:rsidP="007E643B">
      <w:pPr>
        <w:spacing w:after="0" w:line="240" w:lineRule="auto"/>
        <w:jc w:val="center"/>
        <w:rPr>
          <w:rFonts w:ascii="Times New Roman" w:hAnsi="Times New Roman" w:cs="Times New Roman"/>
          <w:caps/>
          <w:sz w:val="28"/>
          <w:szCs w:val="28"/>
          <w:lang w:val="kk-KZ" w:eastAsia="ko-KR"/>
        </w:rPr>
      </w:pPr>
    </w:p>
    <w:p w:rsidR="007E643B" w:rsidRPr="001F5315" w:rsidRDefault="007E643B" w:rsidP="007E643B">
      <w:pPr>
        <w:spacing w:after="0" w:line="240" w:lineRule="auto"/>
        <w:jc w:val="center"/>
        <w:rPr>
          <w:rFonts w:ascii="Times New Roman" w:hAnsi="Times New Roman" w:cs="Times New Roman"/>
          <w:caps/>
          <w:sz w:val="28"/>
          <w:szCs w:val="28"/>
          <w:lang w:val="kk-KZ" w:eastAsia="ko-KR"/>
        </w:rPr>
      </w:pPr>
      <w:r w:rsidRPr="001F5315">
        <w:rPr>
          <w:rFonts w:ascii="Times New Roman" w:hAnsi="Times New Roman" w:cs="Times New Roman"/>
          <w:caps/>
          <w:sz w:val="28"/>
          <w:szCs w:val="28"/>
          <w:lang w:val="kk-KZ" w:eastAsia="ko-KR"/>
        </w:rPr>
        <w:t>М. ӘУЕЗОВ АТЫНДАҒЫ ОҢТҮСТІК ҚАЗАҚСТАН МЕМЛЕКЕТТІК УНИВЕРСИТЕТІ</w:t>
      </w: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r w:rsidRPr="001F5315">
        <w:rPr>
          <w:rFonts w:ascii="Times New Roman" w:hAnsi="Times New Roman" w:cs="Times New Roman"/>
          <w:sz w:val="28"/>
          <w:szCs w:val="28"/>
          <w:lang w:val="kk-KZ" w:eastAsia="ko-KR"/>
        </w:rPr>
        <w:t>«Экология» кафедрасы</w:t>
      </w:r>
    </w:p>
    <w:p w:rsidR="007E643B" w:rsidRPr="001F5315" w:rsidRDefault="007E643B" w:rsidP="007E643B">
      <w:pPr>
        <w:spacing w:after="0" w:line="240" w:lineRule="auto"/>
        <w:ind w:left="5760"/>
        <w:jc w:val="center"/>
        <w:rPr>
          <w:rFonts w:ascii="Times New Roman" w:hAnsi="Times New Roman" w:cs="Times New Roman"/>
          <w:sz w:val="28"/>
          <w:szCs w:val="28"/>
          <w:lang w:val="kk-KZ" w:eastAsia="ko-KR"/>
        </w:rPr>
      </w:pPr>
    </w:p>
    <w:p w:rsidR="00E800A0" w:rsidRPr="001F5315" w:rsidRDefault="00E800A0" w:rsidP="00E800A0">
      <w:pPr>
        <w:spacing w:after="0" w:line="240" w:lineRule="auto"/>
        <w:jc w:val="center"/>
        <w:rPr>
          <w:rFonts w:ascii="Times New Roman" w:hAnsi="Times New Roman" w:cs="Times New Roman"/>
          <w:sz w:val="28"/>
          <w:szCs w:val="28"/>
          <w:lang w:val="kk-KZ"/>
        </w:rPr>
      </w:pPr>
      <w:r w:rsidRPr="001F5315">
        <w:rPr>
          <w:rFonts w:ascii="Times New Roman" w:hAnsi="Times New Roman" w:cs="Times New Roman"/>
          <w:b/>
          <w:sz w:val="28"/>
          <w:szCs w:val="28"/>
        </w:rPr>
        <w:t>Байбатырова Б</w:t>
      </w:r>
      <w:r w:rsidR="00F810D5">
        <w:rPr>
          <w:rFonts w:ascii="Times New Roman" w:hAnsi="Times New Roman" w:cs="Times New Roman"/>
          <w:b/>
          <w:sz w:val="28"/>
          <w:szCs w:val="28"/>
          <w:lang w:val="kk-KZ"/>
        </w:rPr>
        <w:t>.У., Абдуова А.А., Таубаева А.С</w:t>
      </w:r>
      <w:r w:rsidRPr="001F5315">
        <w:rPr>
          <w:rFonts w:ascii="Times New Roman" w:hAnsi="Times New Roman" w:cs="Times New Roman"/>
          <w:b/>
          <w:sz w:val="28"/>
          <w:szCs w:val="28"/>
          <w:lang w:val="kk-KZ"/>
        </w:rPr>
        <w:t>.</w:t>
      </w: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E800A0" w:rsidRPr="001F5315" w:rsidRDefault="00E800A0" w:rsidP="00E800A0">
      <w:pPr>
        <w:spacing w:after="0" w:line="240" w:lineRule="auto"/>
        <w:jc w:val="center"/>
        <w:rPr>
          <w:b/>
          <w:sz w:val="28"/>
          <w:szCs w:val="28"/>
          <w:lang w:val="kk-KZ"/>
        </w:rPr>
      </w:pPr>
      <w:r w:rsidRPr="001F5315">
        <w:rPr>
          <w:rFonts w:ascii="Times New Roman" w:hAnsi="Times New Roman" w:cs="Times New Roman"/>
          <w:b/>
          <w:sz w:val="28"/>
          <w:szCs w:val="28"/>
          <w:lang w:val="kk-KZ"/>
        </w:rPr>
        <w:t>«Ландшафттану экология негіздерімен</w:t>
      </w:r>
      <w:r w:rsidRPr="001F5315">
        <w:rPr>
          <w:rFonts w:ascii="Times New Roman" w:hAnsi="Times New Roman" w:cs="Times New Roman"/>
          <w:b/>
          <w:caps/>
          <w:sz w:val="28"/>
          <w:szCs w:val="28"/>
          <w:lang w:val="kk-KZ"/>
        </w:rPr>
        <w:t>»</w:t>
      </w:r>
      <w:r w:rsidRPr="001F5315">
        <w:rPr>
          <w:b/>
          <w:sz w:val="28"/>
          <w:szCs w:val="28"/>
          <w:lang w:val="kk-KZ"/>
        </w:rPr>
        <w:t xml:space="preserve"> </w:t>
      </w:r>
    </w:p>
    <w:p w:rsidR="00E800A0" w:rsidRPr="001F5315" w:rsidRDefault="00E800A0" w:rsidP="00E800A0">
      <w:pPr>
        <w:spacing w:after="0" w:line="240" w:lineRule="auto"/>
        <w:jc w:val="center"/>
        <w:rPr>
          <w:rFonts w:ascii="Times New Roman" w:hAnsi="Times New Roman" w:cs="Times New Roman"/>
          <w:sz w:val="28"/>
          <w:szCs w:val="28"/>
          <w:lang w:val="kk-KZ" w:eastAsia="ko-KR"/>
        </w:rPr>
      </w:pPr>
      <w:r w:rsidRPr="001F5315">
        <w:rPr>
          <w:rFonts w:ascii="Times New Roman" w:hAnsi="Times New Roman" w:cs="Times New Roman"/>
          <w:sz w:val="28"/>
          <w:szCs w:val="28"/>
          <w:lang w:val="kk-KZ" w:eastAsia="ko-KR"/>
        </w:rPr>
        <w:t>пәнді оқытуға арналған</w:t>
      </w:r>
    </w:p>
    <w:p w:rsidR="00E800A0" w:rsidRPr="001F5315" w:rsidRDefault="00E800A0" w:rsidP="00E800A0">
      <w:pPr>
        <w:spacing w:after="0" w:line="240" w:lineRule="auto"/>
        <w:jc w:val="center"/>
        <w:rPr>
          <w:rFonts w:ascii="Times New Roman" w:hAnsi="Times New Roman" w:cs="Times New Roman"/>
          <w:sz w:val="28"/>
          <w:szCs w:val="28"/>
          <w:lang w:val="kk-KZ" w:eastAsia="ko-KR"/>
        </w:rPr>
      </w:pPr>
      <w:r w:rsidRPr="001F5315">
        <w:rPr>
          <w:rFonts w:ascii="Times New Roman" w:hAnsi="Times New Roman" w:cs="Times New Roman"/>
          <w:sz w:val="28"/>
          <w:szCs w:val="28"/>
          <w:lang w:val="kk-KZ" w:eastAsia="ko-KR"/>
        </w:rPr>
        <w:t xml:space="preserve"> </w:t>
      </w:r>
    </w:p>
    <w:p w:rsidR="007E643B" w:rsidRPr="001F5315" w:rsidRDefault="00C17AD5" w:rsidP="007E643B">
      <w:pPr>
        <w:spacing w:after="0" w:line="240" w:lineRule="auto"/>
        <w:jc w:val="center"/>
        <w:rPr>
          <w:rFonts w:ascii="Times New Roman" w:hAnsi="Times New Roman" w:cs="Times New Roman"/>
          <w:b/>
          <w:sz w:val="28"/>
          <w:szCs w:val="28"/>
          <w:lang w:val="kk-KZ"/>
        </w:rPr>
      </w:pPr>
      <w:r w:rsidRPr="001F5315">
        <w:rPr>
          <w:rFonts w:ascii="Times New Roman" w:hAnsi="Times New Roman" w:cs="Times New Roman"/>
          <w:b/>
          <w:sz w:val="28"/>
          <w:szCs w:val="28"/>
          <w:lang w:val="kk-KZ"/>
        </w:rPr>
        <w:t>Әдістемелік нұсқау</w:t>
      </w:r>
      <w:r w:rsidR="004F4318">
        <w:rPr>
          <w:rFonts w:ascii="Times New Roman" w:hAnsi="Times New Roman" w:cs="Times New Roman"/>
          <w:b/>
          <w:sz w:val="28"/>
          <w:szCs w:val="28"/>
          <w:lang w:val="kk-KZ"/>
        </w:rPr>
        <w:t>лық</w:t>
      </w:r>
    </w:p>
    <w:p w:rsidR="00E800A0" w:rsidRPr="001F5315" w:rsidRDefault="00E800A0" w:rsidP="007E643B">
      <w:pPr>
        <w:spacing w:after="0" w:line="240" w:lineRule="auto"/>
        <w:jc w:val="center"/>
        <w:rPr>
          <w:rFonts w:ascii="Times New Roman" w:hAnsi="Times New Roman" w:cs="Times New Roman"/>
          <w:b/>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r w:rsidRPr="001F5315">
        <w:rPr>
          <w:rFonts w:ascii="Times New Roman" w:hAnsi="Times New Roman" w:cs="Times New Roman"/>
          <w:sz w:val="28"/>
          <w:szCs w:val="28"/>
          <w:lang w:val="kk-KZ" w:eastAsia="ko-KR"/>
        </w:rPr>
        <w:t xml:space="preserve">5В060800 – «Экология» </w:t>
      </w:r>
      <w:r w:rsidR="006C6F4F" w:rsidRPr="001F5315">
        <w:rPr>
          <w:rFonts w:ascii="Times New Roman" w:hAnsi="Times New Roman" w:cs="Times New Roman"/>
          <w:sz w:val="28"/>
          <w:szCs w:val="28"/>
          <w:lang w:val="kk-KZ" w:eastAsia="ko-KR"/>
        </w:rPr>
        <w:t>мамандығының студенттеріне</w:t>
      </w:r>
      <w:r w:rsidRPr="001F5315">
        <w:rPr>
          <w:rFonts w:ascii="Times New Roman" w:hAnsi="Times New Roman" w:cs="Times New Roman"/>
          <w:sz w:val="28"/>
          <w:szCs w:val="28"/>
          <w:lang w:val="kk-KZ" w:eastAsia="ko-KR"/>
        </w:rPr>
        <w:t xml:space="preserve"> арналған</w:t>
      </w:r>
    </w:p>
    <w:p w:rsidR="007E643B" w:rsidRPr="001F5315" w:rsidRDefault="007E643B" w:rsidP="007E643B">
      <w:pPr>
        <w:spacing w:after="0" w:line="240" w:lineRule="auto"/>
        <w:jc w:val="center"/>
        <w:rPr>
          <w:rFonts w:ascii="Times New Roman" w:hAnsi="Times New Roman" w:cs="Times New Roman"/>
          <w:i/>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1F5315" w:rsidRDefault="007E643B" w:rsidP="007E643B">
      <w:pPr>
        <w:spacing w:after="0" w:line="240" w:lineRule="auto"/>
        <w:jc w:val="center"/>
        <w:rPr>
          <w:rFonts w:ascii="Times New Roman" w:hAnsi="Times New Roman" w:cs="Times New Roman"/>
          <w:sz w:val="28"/>
          <w:szCs w:val="28"/>
          <w:lang w:val="kk-KZ" w:eastAsia="ko-KR"/>
        </w:rPr>
      </w:pPr>
    </w:p>
    <w:p w:rsidR="007E643B" w:rsidRPr="006A0630" w:rsidRDefault="007E643B" w:rsidP="007E643B">
      <w:pPr>
        <w:spacing w:after="0" w:line="240" w:lineRule="auto"/>
        <w:jc w:val="center"/>
        <w:rPr>
          <w:rFonts w:ascii="Times New Roman" w:hAnsi="Times New Roman" w:cs="Times New Roman"/>
          <w:lang w:val="kk-KZ" w:eastAsia="ko-KR"/>
        </w:rPr>
      </w:pPr>
    </w:p>
    <w:p w:rsidR="007E643B" w:rsidRPr="006A0630" w:rsidRDefault="007E643B" w:rsidP="007E643B">
      <w:pPr>
        <w:spacing w:after="0" w:line="240" w:lineRule="auto"/>
        <w:jc w:val="center"/>
        <w:rPr>
          <w:rFonts w:ascii="Times New Roman" w:hAnsi="Times New Roman" w:cs="Times New Roman"/>
          <w:lang w:val="kk-KZ" w:eastAsia="ko-KR"/>
        </w:rPr>
      </w:pPr>
    </w:p>
    <w:p w:rsidR="007E643B" w:rsidRPr="006A0630" w:rsidRDefault="007E643B" w:rsidP="007E643B">
      <w:pPr>
        <w:spacing w:after="0" w:line="240" w:lineRule="auto"/>
        <w:jc w:val="center"/>
        <w:rPr>
          <w:rFonts w:ascii="Times New Roman" w:hAnsi="Times New Roman" w:cs="Times New Roman"/>
          <w:lang w:val="kk-KZ" w:eastAsia="ko-KR"/>
        </w:rPr>
      </w:pPr>
    </w:p>
    <w:p w:rsidR="007E643B" w:rsidRPr="006A0630" w:rsidRDefault="007E643B" w:rsidP="007E643B">
      <w:pPr>
        <w:spacing w:after="0" w:line="240" w:lineRule="auto"/>
        <w:jc w:val="center"/>
        <w:rPr>
          <w:rFonts w:ascii="Times New Roman" w:hAnsi="Times New Roman" w:cs="Times New Roman"/>
          <w:lang w:val="kk-KZ" w:eastAsia="ko-KR"/>
        </w:rPr>
      </w:pPr>
    </w:p>
    <w:p w:rsidR="007E643B" w:rsidRPr="006A0630" w:rsidRDefault="007E643B" w:rsidP="007E643B">
      <w:pPr>
        <w:spacing w:after="0" w:line="240" w:lineRule="auto"/>
        <w:jc w:val="center"/>
        <w:rPr>
          <w:rFonts w:ascii="Times New Roman" w:hAnsi="Times New Roman" w:cs="Times New Roman"/>
          <w:lang w:val="kk-KZ" w:eastAsia="ko-KR"/>
        </w:rPr>
      </w:pPr>
    </w:p>
    <w:p w:rsidR="00E800A0" w:rsidRDefault="00E800A0" w:rsidP="007E643B">
      <w:pPr>
        <w:spacing w:after="0" w:line="240" w:lineRule="auto"/>
        <w:jc w:val="center"/>
        <w:rPr>
          <w:rFonts w:ascii="Times New Roman" w:hAnsi="Times New Roman" w:cs="Times New Roman"/>
          <w:lang w:val="kk-KZ" w:eastAsia="ko-KR"/>
        </w:rPr>
      </w:pPr>
    </w:p>
    <w:p w:rsidR="00103605" w:rsidRDefault="00103605" w:rsidP="0096081A">
      <w:pPr>
        <w:spacing w:after="0" w:line="240" w:lineRule="auto"/>
        <w:jc w:val="center"/>
        <w:rPr>
          <w:rFonts w:ascii="Times New Roman" w:hAnsi="Times New Roman" w:cs="Times New Roman"/>
          <w:sz w:val="28"/>
          <w:szCs w:val="28"/>
          <w:lang w:val="kk-KZ" w:eastAsia="ko-KR"/>
        </w:rPr>
      </w:pPr>
    </w:p>
    <w:p w:rsidR="00103605" w:rsidRDefault="00103605" w:rsidP="0096081A">
      <w:pPr>
        <w:spacing w:after="0" w:line="240" w:lineRule="auto"/>
        <w:jc w:val="center"/>
        <w:rPr>
          <w:rFonts w:ascii="Times New Roman" w:hAnsi="Times New Roman" w:cs="Times New Roman"/>
          <w:sz w:val="28"/>
          <w:szCs w:val="28"/>
          <w:lang w:val="kk-KZ" w:eastAsia="ko-KR"/>
        </w:rPr>
      </w:pPr>
    </w:p>
    <w:p w:rsidR="00103605" w:rsidRDefault="00103605" w:rsidP="0096081A">
      <w:pPr>
        <w:spacing w:after="0" w:line="240" w:lineRule="auto"/>
        <w:jc w:val="center"/>
        <w:rPr>
          <w:rFonts w:ascii="Times New Roman" w:hAnsi="Times New Roman" w:cs="Times New Roman"/>
          <w:sz w:val="28"/>
          <w:szCs w:val="28"/>
          <w:lang w:val="kk-KZ" w:eastAsia="ko-KR"/>
        </w:rPr>
      </w:pPr>
    </w:p>
    <w:p w:rsidR="00103605" w:rsidRDefault="00103605" w:rsidP="0096081A">
      <w:pPr>
        <w:spacing w:after="0" w:line="240" w:lineRule="auto"/>
        <w:jc w:val="center"/>
        <w:rPr>
          <w:rFonts w:ascii="Times New Roman" w:hAnsi="Times New Roman" w:cs="Times New Roman"/>
          <w:sz w:val="28"/>
          <w:szCs w:val="28"/>
          <w:lang w:val="kk-KZ" w:eastAsia="ko-KR"/>
        </w:rPr>
      </w:pPr>
    </w:p>
    <w:p w:rsidR="00103605" w:rsidRDefault="00103605" w:rsidP="0096081A">
      <w:pPr>
        <w:spacing w:after="0" w:line="240" w:lineRule="auto"/>
        <w:jc w:val="center"/>
        <w:rPr>
          <w:rFonts w:ascii="Times New Roman" w:hAnsi="Times New Roman" w:cs="Times New Roman"/>
          <w:sz w:val="28"/>
          <w:szCs w:val="28"/>
          <w:lang w:val="kk-KZ" w:eastAsia="ko-KR"/>
        </w:rPr>
      </w:pPr>
    </w:p>
    <w:p w:rsidR="007E643B" w:rsidRPr="001F5315" w:rsidRDefault="001D574C" w:rsidP="0096081A">
      <w:pPr>
        <w:spacing w:after="0" w:line="240" w:lineRule="auto"/>
        <w:jc w:val="center"/>
        <w:rPr>
          <w:rFonts w:ascii="Times New Roman" w:hAnsi="Times New Roman" w:cs="Times New Roman"/>
          <w:sz w:val="28"/>
          <w:szCs w:val="28"/>
          <w:lang w:val="kk-KZ" w:eastAsia="ko-KR"/>
        </w:rPr>
      </w:pPr>
      <w:r w:rsidRPr="001D574C">
        <w:rPr>
          <w:rFonts w:ascii="Times New Roman" w:hAnsi="Times New Roman" w:cs="Times New Roman"/>
          <w:noProof/>
        </w:rPr>
        <w:pict>
          <v:oval id="_x0000_s1027" style="position:absolute;left:0;text-align:left;margin-left:198.2pt;margin-top:45.4pt;width:119.25pt;height:38.65pt;flip:y;z-index:251659264" fillcolor="white [3212]" strokecolor="white [3212]"/>
        </w:pict>
      </w:r>
      <w:r w:rsidR="00317F8B" w:rsidRPr="001F5315">
        <w:rPr>
          <w:rFonts w:ascii="Times New Roman" w:hAnsi="Times New Roman" w:cs="Times New Roman"/>
          <w:sz w:val="28"/>
          <w:szCs w:val="28"/>
          <w:lang w:val="kk-KZ" w:eastAsia="ko-KR"/>
        </w:rPr>
        <w:t>Шымкент-2018</w:t>
      </w:r>
      <w:r w:rsidR="007E643B" w:rsidRPr="001F5315">
        <w:rPr>
          <w:rFonts w:ascii="Times New Roman" w:hAnsi="Times New Roman" w:cs="Times New Roman"/>
          <w:sz w:val="28"/>
          <w:szCs w:val="28"/>
          <w:lang w:val="kk-KZ" w:eastAsia="ko-KR"/>
        </w:rPr>
        <w:t>ж</w:t>
      </w:r>
    </w:p>
    <w:p w:rsidR="007E643B" w:rsidRPr="006A0630" w:rsidRDefault="007E643B" w:rsidP="007E643B">
      <w:pPr>
        <w:spacing w:after="0" w:line="240" w:lineRule="auto"/>
        <w:rPr>
          <w:rFonts w:ascii="Times New Roman" w:hAnsi="Times New Roman" w:cs="Times New Roman"/>
          <w:lang w:val="kk-KZ" w:eastAsia="ko-KR"/>
        </w:rPr>
        <w:sectPr w:rsidR="007E643B" w:rsidRPr="006A0630" w:rsidSect="007E643B">
          <w:footerReference w:type="even" r:id="rId10"/>
          <w:footerReference w:type="default" r:id="rId11"/>
          <w:pgSz w:w="11909" w:h="16834"/>
          <w:pgMar w:top="1440" w:right="1440" w:bottom="1440" w:left="1800" w:header="720" w:footer="726" w:gutter="0"/>
          <w:pgNumType w:start="1"/>
          <w:cols w:space="720"/>
          <w:titlePg/>
          <w:docGrid w:linePitch="326"/>
        </w:sectPr>
      </w:pPr>
    </w:p>
    <w:p w:rsidR="007E643B" w:rsidRPr="00731A53" w:rsidRDefault="007E643B" w:rsidP="006C6F4F">
      <w:pPr>
        <w:spacing w:after="0" w:line="240" w:lineRule="auto"/>
        <w:jc w:val="both"/>
        <w:rPr>
          <w:rFonts w:ascii="Times New Roman" w:hAnsi="Times New Roman" w:cs="Times New Roman"/>
          <w:i/>
          <w:sz w:val="24"/>
          <w:szCs w:val="24"/>
          <w:lang w:val="kk-KZ" w:eastAsia="ko-KR"/>
        </w:rPr>
      </w:pPr>
    </w:p>
    <w:p w:rsidR="007E643B" w:rsidRPr="00D4176D" w:rsidRDefault="007E643B" w:rsidP="006C6F4F">
      <w:pPr>
        <w:spacing w:after="0" w:line="240" w:lineRule="auto"/>
        <w:jc w:val="both"/>
        <w:rPr>
          <w:rFonts w:ascii="Times New Roman" w:hAnsi="Times New Roman" w:cs="Times New Roman"/>
          <w:sz w:val="28"/>
          <w:szCs w:val="28"/>
          <w:lang w:val="kk-KZ" w:eastAsia="ko-KR"/>
        </w:rPr>
      </w:pPr>
      <w:r w:rsidRPr="00D4176D">
        <w:rPr>
          <w:rFonts w:ascii="Times New Roman" w:hAnsi="Times New Roman" w:cs="Times New Roman"/>
          <w:sz w:val="28"/>
          <w:szCs w:val="28"/>
          <w:lang w:val="kk-KZ" w:eastAsia="ko-KR"/>
        </w:rPr>
        <w:t xml:space="preserve">УДК </w:t>
      </w:r>
      <w:r w:rsidRPr="00D4176D">
        <w:rPr>
          <w:rFonts w:ascii="Times New Roman" w:hAnsi="Times New Roman" w:cs="Times New Roman"/>
          <w:sz w:val="28"/>
          <w:szCs w:val="28"/>
          <w:lang w:val="kk-KZ"/>
        </w:rPr>
        <w:t>67.03</w:t>
      </w:r>
    </w:p>
    <w:p w:rsidR="007E643B" w:rsidRPr="00D4176D" w:rsidRDefault="007E643B" w:rsidP="006C6F4F">
      <w:pPr>
        <w:spacing w:after="0" w:line="240" w:lineRule="auto"/>
        <w:jc w:val="both"/>
        <w:rPr>
          <w:rFonts w:ascii="Times New Roman" w:hAnsi="Times New Roman" w:cs="Times New Roman"/>
          <w:sz w:val="28"/>
          <w:szCs w:val="28"/>
          <w:lang w:val="kk-KZ" w:eastAsia="ko-KR"/>
        </w:rPr>
      </w:pPr>
    </w:p>
    <w:p w:rsidR="003567BC" w:rsidRDefault="003567BC" w:rsidP="006C6F4F">
      <w:pPr>
        <w:spacing w:after="0" w:line="240" w:lineRule="auto"/>
        <w:jc w:val="both"/>
        <w:rPr>
          <w:rFonts w:ascii="Times New Roman" w:hAnsi="Times New Roman" w:cs="Times New Roman"/>
          <w:sz w:val="28"/>
          <w:szCs w:val="28"/>
          <w:lang w:val="kk-KZ"/>
        </w:rPr>
      </w:pPr>
    </w:p>
    <w:p w:rsidR="000449F1" w:rsidRPr="00D4176D" w:rsidRDefault="003567BC" w:rsidP="006C6F4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C6F4F" w:rsidRPr="00D4176D">
        <w:rPr>
          <w:rFonts w:ascii="Times New Roman" w:hAnsi="Times New Roman" w:cs="Times New Roman"/>
          <w:sz w:val="28"/>
          <w:szCs w:val="28"/>
          <w:lang w:val="kk-KZ"/>
        </w:rPr>
        <w:t xml:space="preserve"> </w:t>
      </w:r>
      <w:r w:rsidR="006A0630" w:rsidRPr="00D4176D">
        <w:rPr>
          <w:rFonts w:ascii="Times New Roman" w:hAnsi="Times New Roman" w:cs="Times New Roman"/>
          <w:sz w:val="28"/>
          <w:szCs w:val="28"/>
          <w:lang w:val="kk-KZ"/>
        </w:rPr>
        <w:t xml:space="preserve">Құрастырған:   </w:t>
      </w:r>
      <w:r w:rsidR="000449F1" w:rsidRPr="00D4176D">
        <w:rPr>
          <w:rFonts w:ascii="Times New Roman" w:hAnsi="Times New Roman" w:cs="Times New Roman"/>
          <w:sz w:val="28"/>
          <w:szCs w:val="28"/>
          <w:lang w:val="kk-KZ"/>
        </w:rPr>
        <w:t>Байбатырова Б.У., Абдуова А.А.,</w:t>
      </w:r>
      <w:r w:rsidR="00F810D5">
        <w:rPr>
          <w:rFonts w:ascii="Times New Roman" w:hAnsi="Times New Roman" w:cs="Times New Roman"/>
          <w:sz w:val="28"/>
          <w:szCs w:val="28"/>
          <w:lang w:val="kk-KZ"/>
        </w:rPr>
        <w:t>Таубаева А.С.</w:t>
      </w:r>
    </w:p>
    <w:p w:rsidR="006A0630" w:rsidRPr="00D4176D" w:rsidRDefault="006A0630" w:rsidP="006C6F4F">
      <w:pPr>
        <w:spacing w:after="0" w:line="240" w:lineRule="auto"/>
        <w:jc w:val="both"/>
        <w:rPr>
          <w:rFonts w:ascii="Times New Roman" w:hAnsi="Times New Roman" w:cs="Times New Roman"/>
          <w:sz w:val="28"/>
          <w:szCs w:val="28"/>
          <w:lang w:val="kk-KZ" w:eastAsia="ko-KR"/>
        </w:rPr>
      </w:pPr>
      <w:r w:rsidRPr="00D4176D">
        <w:rPr>
          <w:rFonts w:ascii="Times New Roman" w:hAnsi="Times New Roman" w:cs="Times New Roman"/>
          <w:sz w:val="28"/>
          <w:szCs w:val="28"/>
          <w:lang w:val="kk-KZ"/>
        </w:rPr>
        <w:t>Әдістемелік нұсқау</w:t>
      </w:r>
      <w:r w:rsidR="000449F1" w:rsidRPr="00D4176D">
        <w:rPr>
          <w:rFonts w:ascii="Times New Roman" w:hAnsi="Times New Roman" w:cs="Times New Roman"/>
          <w:sz w:val="28"/>
          <w:szCs w:val="28"/>
          <w:lang w:val="kk-KZ"/>
        </w:rPr>
        <w:t>лық</w:t>
      </w:r>
      <w:r w:rsidRPr="00D4176D">
        <w:rPr>
          <w:rFonts w:ascii="Times New Roman" w:hAnsi="Times New Roman" w:cs="Times New Roman"/>
          <w:sz w:val="28"/>
          <w:szCs w:val="28"/>
          <w:lang w:val="kk-KZ"/>
        </w:rPr>
        <w:t xml:space="preserve"> </w:t>
      </w:r>
      <w:r w:rsidR="000449F1" w:rsidRPr="00D4176D">
        <w:rPr>
          <w:rFonts w:ascii="Times New Roman" w:hAnsi="Times New Roman" w:cs="Times New Roman"/>
          <w:sz w:val="28"/>
          <w:szCs w:val="28"/>
          <w:lang w:val="kk-KZ"/>
        </w:rPr>
        <w:t>«Ландшафттану экология негіздерімен</w:t>
      </w:r>
      <w:r w:rsidR="000449F1" w:rsidRPr="00D4176D">
        <w:rPr>
          <w:rFonts w:ascii="Times New Roman" w:hAnsi="Times New Roman" w:cs="Times New Roman"/>
          <w:b/>
          <w:caps/>
          <w:sz w:val="28"/>
          <w:szCs w:val="28"/>
          <w:lang w:val="kk-KZ"/>
        </w:rPr>
        <w:t>»</w:t>
      </w:r>
      <w:r w:rsidR="000449F1" w:rsidRPr="00D4176D">
        <w:rPr>
          <w:b/>
          <w:sz w:val="28"/>
          <w:szCs w:val="28"/>
          <w:lang w:val="kk-KZ"/>
        </w:rPr>
        <w:t xml:space="preserve"> </w:t>
      </w:r>
      <w:r w:rsidRPr="00D4176D">
        <w:rPr>
          <w:rFonts w:ascii="Times New Roman" w:hAnsi="Times New Roman" w:cs="Times New Roman"/>
          <w:sz w:val="28"/>
          <w:szCs w:val="28"/>
          <w:lang w:val="kk-KZ"/>
        </w:rPr>
        <w:t xml:space="preserve">пәнінен </w:t>
      </w:r>
      <w:r w:rsidR="006C6F4F" w:rsidRPr="00D4176D">
        <w:rPr>
          <w:rFonts w:ascii="Times New Roman" w:hAnsi="Times New Roman" w:cs="Times New Roman"/>
          <w:sz w:val="28"/>
          <w:szCs w:val="28"/>
          <w:lang w:val="kk-KZ" w:eastAsia="ko-KR"/>
        </w:rPr>
        <w:t>пән</w:t>
      </w:r>
      <w:r w:rsidR="000449F1" w:rsidRPr="00D4176D">
        <w:rPr>
          <w:rFonts w:ascii="Times New Roman" w:hAnsi="Times New Roman" w:cs="Times New Roman"/>
          <w:sz w:val="28"/>
          <w:szCs w:val="28"/>
          <w:lang w:val="kk-KZ" w:eastAsia="ko-KR"/>
        </w:rPr>
        <w:t>ді оқытуға арналған</w:t>
      </w:r>
      <w:r w:rsidR="008455C7" w:rsidRPr="00D4176D">
        <w:rPr>
          <w:rFonts w:ascii="Times New Roman" w:hAnsi="Times New Roman" w:cs="Times New Roman"/>
          <w:sz w:val="28"/>
          <w:szCs w:val="28"/>
          <w:lang w:val="kk-KZ" w:eastAsia="ko-KR"/>
        </w:rPr>
        <w:t xml:space="preserve"> </w:t>
      </w:r>
      <w:r w:rsidR="006C6F4F" w:rsidRPr="00D4176D">
        <w:rPr>
          <w:rFonts w:ascii="Times New Roman" w:hAnsi="Times New Roman" w:cs="Times New Roman"/>
          <w:sz w:val="28"/>
          <w:szCs w:val="28"/>
          <w:lang w:val="kk-KZ" w:eastAsia="ko-KR"/>
        </w:rPr>
        <w:t xml:space="preserve">5В060800 – «Экология» мамандығының студенттеріне арналған </w:t>
      </w:r>
      <w:r w:rsidR="00B030CF" w:rsidRPr="00B030CF">
        <w:rPr>
          <w:rFonts w:ascii="Times New Roman" w:hAnsi="Times New Roman" w:cs="Times New Roman"/>
          <w:sz w:val="28"/>
          <w:szCs w:val="28"/>
          <w:lang w:val="kk-KZ" w:eastAsia="ko-KR"/>
        </w:rPr>
        <w:t xml:space="preserve"> </w:t>
      </w:r>
      <w:r w:rsidRPr="00D4176D">
        <w:rPr>
          <w:rFonts w:ascii="Times New Roman" w:hAnsi="Times New Roman" w:cs="Times New Roman"/>
          <w:sz w:val="28"/>
          <w:szCs w:val="28"/>
          <w:lang w:val="kk-KZ"/>
        </w:rPr>
        <w:t>Шымке</w:t>
      </w:r>
      <w:r w:rsidR="006C6F4F" w:rsidRPr="00D4176D">
        <w:rPr>
          <w:rFonts w:ascii="Times New Roman" w:hAnsi="Times New Roman" w:cs="Times New Roman"/>
          <w:sz w:val="28"/>
          <w:szCs w:val="28"/>
          <w:lang w:val="kk-KZ"/>
        </w:rPr>
        <w:t xml:space="preserve">нт: </w:t>
      </w:r>
      <w:r w:rsidR="00B030CF" w:rsidRPr="00B030CF">
        <w:rPr>
          <w:rFonts w:ascii="Times New Roman" w:hAnsi="Times New Roman" w:cs="Times New Roman"/>
          <w:sz w:val="28"/>
          <w:szCs w:val="28"/>
          <w:lang w:val="kk-KZ"/>
        </w:rPr>
        <w:t xml:space="preserve"> </w:t>
      </w:r>
      <w:r w:rsidR="006C6F4F" w:rsidRPr="00D4176D">
        <w:rPr>
          <w:rFonts w:ascii="Times New Roman" w:hAnsi="Times New Roman" w:cs="Times New Roman"/>
          <w:sz w:val="28"/>
          <w:szCs w:val="28"/>
          <w:lang w:val="kk-KZ"/>
        </w:rPr>
        <w:t>М.Әуезов атындағы ОҚМУ, 2018</w:t>
      </w:r>
      <w:r w:rsidRPr="00D4176D">
        <w:rPr>
          <w:rFonts w:ascii="Times New Roman" w:hAnsi="Times New Roman" w:cs="Times New Roman"/>
          <w:sz w:val="28"/>
          <w:szCs w:val="28"/>
          <w:lang w:val="kk-KZ"/>
        </w:rPr>
        <w:t>,  48 -бет</w:t>
      </w:r>
    </w:p>
    <w:p w:rsidR="006A0630" w:rsidRPr="00D4176D" w:rsidRDefault="006A0630" w:rsidP="006A0630">
      <w:pPr>
        <w:spacing w:after="0" w:line="240" w:lineRule="auto"/>
        <w:rPr>
          <w:rFonts w:ascii="Times New Roman" w:hAnsi="Times New Roman" w:cs="Times New Roman"/>
          <w:sz w:val="28"/>
          <w:szCs w:val="28"/>
          <w:lang w:val="kk-KZ"/>
        </w:rPr>
      </w:pPr>
    </w:p>
    <w:p w:rsidR="006A0630" w:rsidRPr="00D4176D" w:rsidRDefault="006A0630" w:rsidP="006A0630">
      <w:pPr>
        <w:spacing w:after="0" w:line="240" w:lineRule="auto"/>
        <w:rPr>
          <w:rFonts w:ascii="Times New Roman" w:hAnsi="Times New Roman" w:cs="Times New Roman"/>
          <w:sz w:val="28"/>
          <w:szCs w:val="28"/>
          <w:lang w:val="kk-KZ"/>
        </w:rPr>
      </w:pPr>
    </w:p>
    <w:p w:rsidR="004E06B0" w:rsidRPr="00D4176D" w:rsidRDefault="003567BC" w:rsidP="004E06B0">
      <w:pPr>
        <w:jc w:val="both"/>
        <w:rPr>
          <w:rFonts w:ascii="Times New Roman" w:hAnsi="Times New Roman" w:cs="Times New Roman"/>
          <w:sz w:val="28"/>
          <w:szCs w:val="28"/>
          <w:lang w:val="kk-KZ" w:eastAsia="ko-KR"/>
        </w:rPr>
      </w:pPr>
      <w:r>
        <w:rPr>
          <w:rFonts w:ascii="Times New Roman" w:hAnsi="Times New Roman" w:cs="Times New Roman"/>
          <w:sz w:val="28"/>
          <w:szCs w:val="28"/>
          <w:lang w:val="kk-KZ"/>
        </w:rPr>
        <w:t xml:space="preserve">    </w:t>
      </w:r>
      <w:r w:rsidR="004E06B0" w:rsidRPr="00D4176D">
        <w:rPr>
          <w:rFonts w:ascii="Times New Roman" w:hAnsi="Times New Roman" w:cs="Times New Roman"/>
          <w:sz w:val="28"/>
          <w:szCs w:val="28"/>
          <w:lang w:val="kk-KZ"/>
        </w:rPr>
        <w:t>Әдістемелік нұсқау</w:t>
      </w:r>
      <w:r w:rsidR="00731A53" w:rsidRPr="00D4176D">
        <w:rPr>
          <w:rFonts w:ascii="Times New Roman" w:hAnsi="Times New Roman" w:cs="Times New Roman"/>
          <w:sz w:val="28"/>
          <w:szCs w:val="28"/>
          <w:lang w:val="kk-KZ"/>
        </w:rPr>
        <w:t>лық</w:t>
      </w:r>
      <w:r w:rsidR="00B030CF">
        <w:rPr>
          <w:rFonts w:ascii="Times New Roman" w:hAnsi="Times New Roman" w:cs="Times New Roman"/>
          <w:sz w:val="28"/>
          <w:szCs w:val="28"/>
          <w:lang w:val="kk-KZ"/>
        </w:rPr>
        <w:t xml:space="preserve"> </w:t>
      </w:r>
      <w:r w:rsidR="00B030CF">
        <w:rPr>
          <w:rFonts w:ascii="Times New Roman" w:hAnsi="Times New Roman" w:cs="Times New Roman"/>
          <w:sz w:val="28"/>
          <w:szCs w:val="28"/>
          <w:lang w:val="kk-KZ" w:eastAsia="ko-KR"/>
        </w:rPr>
        <w:t>«</w:t>
      </w:r>
      <w:r w:rsidR="00B030CF" w:rsidRPr="00D4176D">
        <w:rPr>
          <w:rFonts w:ascii="Times New Roman" w:hAnsi="Times New Roman" w:cs="Times New Roman"/>
          <w:sz w:val="28"/>
          <w:szCs w:val="28"/>
          <w:lang w:val="kk-KZ"/>
        </w:rPr>
        <w:t>Ландшафттану экология негіздерімен</w:t>
      </w:r>
      <w:r w:rsidR="00B030CF">
        <w:rPr>
          <w:rFonts w:ascii="Times New Roman" w:hAnsi="Times New Roman" w:cs="Times New Roman"/>
          <w:sz w:val="28"/>
          <w:szCs w:val="28"/>
          <w:lang w:val="kk-KZ"/>
        </w:rPr>
        <w:t>»</w:t>
      </w:r>
      <w:r w:rsidR="004E06B0" w:rsidRPr="00D4176D">
        <w:rPr>
          <w:rFonts w:ascii="Times New Roman" w:hAnsi="Times New Roman" w:cs="Times New Roman"/>
          <w:sz w:val="28"/>
          <w:szCs w:val="28"/>
          <w:lang w:val="kk-KZ"/>
        </w:rPr>
        <w:t xml:space="preserve"> пәні  бойынша жоғары оқу орындарының бағдарламасына сәйкес  құрылып,   оқу материалдарын толық игеруге арналған.</w:t>
      </w:r>
    </w:p>
    <w:p w:rsidR="004E06B0" w:rsidRPr="00D4176D" w:rsidRDefault="004E06B0" w:rsidP="004E06B0">
      <w:pPr>
        <w:jc w:val="both"/>
        <w:rPr>
          <w:rFonts w:ascii="KZ Times New Roman" w:hAnsi="KZ Times New Roman"/>
          <w:sz w:val="28"/>
          <w:szCs w:val="28"/>
          <w:lang w:val="kk-KZ" w:eastAsia="ko-KR"/>
        </w:rPr>
      </w:pPr>
    </w:p>
    <w:p w:rsidR="004E06B0" w:rsidRPr="00D4176D" w:rsidRDefault="004E06B0" w:rsidP="004E06B0">
      <w:pPr>
        <w:jc w:val="both"/>
        <w:rPr>
          <w:sz w:val="28"/>
          <w:szCs w:val="28"/>
          <w:lang w:val="kk-KZ" w:eastAsia="ko-KR"/>
        </w:rPr>
      </w:pPr>
      <w:r w:rsidRPr="00D4176D">
        <w:rPr>
          <w:sz w:val="28"/>
          <w:szCs w:val="28"/>
          <w:lang w:val="kk-KZ" w:eastAsia="ko-KR"/>
        </w:rPr>
        <w:t xml:space="preserve">     </w:t>
      </w:r>
      <w:r w:rsidRPr="00D4176D">
        <w:rPr>
          <w:sz w:val="28"/>
          <w:szCs w:val="28"/>
          <w:lang w:val="kk-KZ" w:eastAsia="ko-KR"/>
        </w:rPr>
        <w:tab/>
      </w:r>
    </w:p>
    <w:p w:rsidR="003567BC" w:rsidRPr="001F5315" w:rsidRDefault="004E06B0" w:rsidP="003567BC">
      <w:pPr>
        <w:spacing w:after="0" w:line="240" w:lineRule="auto"/>
        <w:jc w:val="both"/>
        <w:rPr>
          <w:rFonts w:ascii="Times New Roman" w:hAnsi="Times New Roman" w:cs="Times New Roman"/>
          <w:sz w:val="28"/>
          <w:szCs w:val="28"/>
          <w:lang w:val="kk-KZ" w:eastAsia="ko-KR"/>
        </w:rPr>
      </w:pPr>
      <w:r w:rsidRPr="00D4176D">
        <w:rPr>
          <w:rFonts w:ascii="Times New Roman" w:hAnsi="Times New Roman" w:cs="Times New Roman"/>
          <w:sz w:val="28"/>
          <w:szCs w:val="28"/>
          <w:lang w:val="kk-KZ" w:eastAsia="ko-KR"/>
        </w:rPr>
        <w:t xml:space="preserve">Әдістемелік  нұсқаулық  </w:t>
      </w:r>
      <w:r w:rsidR="003567BC" w:rsidRPr="001F5315">
        <w:rPr>
          <w:rFonts w:ascii="Times New Roman" w:hAnsi="Times New Roman" w:cs="Times New Roman"/>
          <w:sz w:val="28"/>
          <w:szCs w:val="28"/>
          <w:lang w:val="kk-KZ" w:eastAsia="ko-KR"/>
        </w:rPr>
        <w:t>5В060800 – «Экология» мамандығының студенттеріне арналған</w:t>
      </w:r>
    </w:p>
    <w:p w:rsidR="003567BC" w:rsidRPr="001F5315" w:rsidRDefault="003567BC" w:rsidP="003567BC">
      <w:pPr>
        <w:spacing w:after="0" w:line="240" w:lineRule="auto"/>
        <w:jc w:val="both"/>
        <w:rPr>
          <w:rFonts w:ascii="Times New Roman" w:hAnsi="Times New Roman" w:cs="Times New Roman"/>
          <w:i/>
          <w:sz w:val="28"/>
          <w:szCs w:val="28"/>
          <w:lang w:val="kk-KZ" w:eastAsia="ko-KR"/>
        </w:rPr>
      </w:pPr>
    </w:p>
    <w:p w:rsidR="003567BC" w:rsidRPr="001F5315" w:rsidRDefault="003567BC" w:rsidP="003567BC">
      <w:pPr>
        <w:spacing w:after="0" w:line="240" w:lineRule="auto"/>
        <w:jc w:val="center"/>
        <w:rPr>
          <w:rFonts w:ascii="Times New Roman" w:hAnsi="Times New Roman" w:cs="Times New Roman"/>
          <w:sz w:val="28"/>
          <w:szCs w:val="28"/>
          <w:lang w:val="kk-KZ" w:eastAsia="ko-KR"/>
        </w:rPr>
      </w:pPr>
    </w:p>
    <w:p w:rsidR="006A0630" w:rsidRPr="00D4176D" w:rsidRDefault="006A0630" w:rsidP="006A0630">
      <w:pPr>
        <w:spacing w:after="0" w:line="240" w:lineRule="auto"/>
        <w:rPr>
          <w:rFonts w:ascii="Times New Roman" w:hAnsi="Times New Roman" w:cs="Times New Roman"/>
          <w:sz w:val="28"/>
          <w:szCs w:val="28"/>
          <w:lang w:val="kk-KZ"/>
        </w:rPr>
      </w:pPr>
    </w:p>
    <w:p w:rsidR="006A0630" w:rsidRPr="00D4176D" w:rsidRDefault="006A0630" w:rsidP="006A0630">
      <w:pPr>
        <w:spacing w:after="0" w:line="240" w:lineRule="auto"/>
        <w:rPr>
          <w:rFonts w:ascii="Times New Roman" w:hAnsi="Times New Roman" w:cs="Times New Roman"/>
          <w:sz w:val="28"/>
          <w:szCs w:val="28"/>
          <w:lang w:val="kk-KZ"/>
        </w:rPr>
      </w:pPr>
      <w:r w:rsidRPr="00D4176D">
        <w:rPr>
          <w:rFonts w:ascii="Times New Roman" w:hAnsi="Times New Roman" w:cs="Times New Roman"/>
          <w:sz w:val="28"/>
          <w:szCs w:val="28"/>
          <w:lang w:val="kk-KZ"/>
        </w:rPr>
        <w:t xml:space="preserve">     Пікір берушілер:  </w:t>
      </w:r>
      <w:r w:rsidR="002C042C" w:rsidRPr="00D4176D">
        <w:rPr>
          <w:rFonts w:ascii="Times New Roman" w:hAnsi="Times New Roman" w:cs="Times New Roman"/>
          <w:sz w:val="28"/>
          <w:szCs w:val="28"/>
          <w:lang w:val="kk-KZ"/>
        </w:rPr>
        <w:t>Изтлеуов Г.М.. – т</w:t>
      </w:r>
      <w:r w:rsidRPr="00D4176D">
        <w:rPr>
          <w:rFonts w:ascii="Times New Roman" w:hAnsi="Times New Roman" w:cs="Times New Roman"/>
          <w:sz w:val="28"/>
          <w:szCs w:val="28"/>
          <w:lang w:val="kk-KZ"/>
        </w:rPr>
        <w:t>.ғ.к., доцент</w:t>
      </w:r>
      <w:r w:rsidR="002C042C" w:rsidRPr="00D4176D">
        <w:rPr>
          <w:rFonts w:ascii="Times New Roman" w:hAnsi="Times New Roman" w:cs="Times New Roman"/>
          <w:sz w:val="28"/>
          <w:szCs w:val="28"/>
          <w:lang w:val="kk-KZ"/>
        </w:rPr>
        <w:t xml:space="preserve"> Экология» кафедрасы</w:t>
      </w:r>
      <w:r w:rsidRPr="00D4176D">
        <w:rPr>
          <w:rFonts w:ascii="Times New Roman" w:hAnsi="Times New Roman" w:cs="Times New Roman"/>
          <w:sz w:val="28"/>
          <w:szCs w:val="28"/>
          <w:lang w:val="kk-KZ"/>
        </w:rPr>
        <w:t xml:space="preserve"> М. Әуезов ат. ОҚМУ </w:t>
      </w:r>
    </w:p>
    <w:p w:rsidR="006A0630" w:rsidRPr="00D4176D" w:rsidRDefault="00C13A24" w:rsidP="006A063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Қамбарова Ғ.Ә. </w:t>
      </w:r>
      <w:r w:rsidR="002C042C" w:rsidRPr="00D4176D">
        <w:rPr>
          <w:rFonts w:ascii="Times New Roman" w:hAnsi="Times New Roman" w:cs="Times New Roman"/>
          <w:sz w:val="28"/>
          <w:szCs w:val="28"/>
          <w:lang w:val="kk-KZ"/>
        </w:rPr>
        <w:t>.</w:t>
      </w:r>
      <w:r w:rsidR="006A0630" w:rsidRPr="00D4176D">
        <w:rPr>
          <w:rFonts w:ascii="Times New Roman" w:hAnsi="Times New Roman" w:cs="Times New Roman"/>
          <w:sz w:val="28"/>
          <w:szCs w:val="28"/>
          <w:lang w:val="kk-KZ"/>
        </w:rPr>
        <w:t xml:space="preserve"> –</w:t>
      </w:r>
      <w:r w:rsidRPr="00C13A24">
        <w:rPr>
          <w:rFonts w:ascii="Times New Roman" w:hAnsi="Times New Roman" w:cs="Times New Roman"/>
          <w:sz w:val="28"/>
          <w:szCs w:val="28"/>
          <w:lang w:val="kk-KZ"/>
        </w:rPr>
        <w:t xml:space="preserve"> </w:t>
      </w:r>
      <w:r w:rsidRPr="00D4176D">
        <w:rPr>
          <w:rFonts w:ascii="Times New Roman" w:hAnsi="Times New Roman" w:cs="Times New Roman"/>
          <w:sz w:val="28"/>
          <w:szCs w:val="28"/>
          <w:lang w:val="kk-KZ"/>
        </w:rPr>
        <w:t xml:space="preserve">т.ғ.к., </w:t>
      </w:r>
      <w:r w:rsidR="006A0630" w:rsidRPr="00D4176D">
        <w:rPr>
          <w:rFonts w:ascii="Times New Roman" w:hAnsi="Times New Roman" w:cs="Times New Roman"/>
          <w:sz w:val="28"/>
          <w:szCs w:val="28"/>
          <w:lang w:val="kk-KZ"/>
        </w:rPr>
        <w:t xml:space="preserve"> </w:t>
      </w:r>
      <w:r w:rsidR="002C042C" w:rsidRPr="00D4176D">
        <w:rPr>
          <w:rFonts w:ascii="Times New Roman" w:hAnsi="Times New Roman" w:cs="Times New Roman"/>
          <w:sz w:val="28"/>
          <w:szCs w:val="28"/>
          <w:lang w:val="kk-KZ"/>
        </w:rPr>
        <w:t xml:space="preserve">аға оқытушы </w:t>
      </w:r>
      <w:r>
        <w:rPr>
          <w:rFonts w:ascii="Times New Roman" w:hAnsi="Times New Roman" w:cs="Times New Roman"/>
          <w:sz w:val="28"/>
          <w:szCs w:val="28"/>
          <w:lang w:val="kk-KZ"/>
        </w:rPr>
        <w:t>«БЗХТ</w:t>
      </w:r>
      <w:r w:rsidR="006A0630" w:rsidRPr="00D4176D">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6A0630" w:rsidRPr="00D4176D">
        <w:rPr>
          <w:rFonts w:ascii="Times New Roman" w:hAnsi="Times New Roman" w:cs="Times New Roman"/>
          <w:sz w:val="28"/>
          <w:szCs w:val="28"/>
          <w:lang w:val="kk-KZ"/>
        </w:rPr>
        <w:t xml:space="preserve"> кафедрасы,М. Әуезов ат. ОҚМУ </w:t>
      </w:r>
    </w:p>
    <w:p w:rsidR="006A0630" w:rsidRDefault="006A0630" w:rsidP="006A0630">
      <w:pPr>
        <w:spacing w:after="0" w:line="240" w:lineRule="auto"/>
        <w:rPr>
          <w:rFonts w:ascii="Times New Roman" w:hAnsi="Times New Roman" w:cs="Times New Roman"/>
          <w:sz w:val="28"/>
          <w:szCs w:val="28"/>
          <w:lang w:val="kk-KZ"/>
        </w:rPr>
      </w:pPr>
    </w:p>
    <w:p w:rsidR="003567BC" w:rsidRDefault="003567BC" w:rsidP="006A0630">
      <w:pPr>
        <w:spacing w:after="0" w:line="240" w:lineRule="auto"/>
        <w:rPr>
          <w:rFonts w:ascii="Times New Roman" w:hAnsi="Times New Roman" w:cs="Times New Roman"/>
          <w:sz w:val="28"/>
          <w:szCs w:val="28"/>
          <w:lang w:val="kk-KZ"/>
        </w:rPr>
      </w:pPr>
    </w:p>
    <w:p w:rsidR="003567BC" w:rsidRDefault="003567BC" w:rsidP="006A0630">
      <w:pPr>
        <w:spacing w:after="0" w:line="240" w:lineRule="auto"/>
        <w:rPr>
          <w:rFonts w:ascii="Times New Roman" w:hAnsi="Times New Roman" w:cs="Times New Roman"/>
          <w:sz w:val="28"/>
          <w:szCs w:val="28"/>
          <w:lang w:val="kk-KZ"/>
        </w:rPr>
      </w:pPr>
    </w:p>
    <w:p w:rsidR="003567BC" w:rsidRPr="00D4176D" w:rsidRDefault="003567BC" w:rsidP="006A0630">
      <w:pPr>
        <w:spacing w:after="0" w:line="240" w:lineRule="auto"/>
        <w:rPr>
          <w:rFonts w:ascii="Times New Roman" w:hAnsi="Times New Roman" w:cs="Times New Roman"/>
          <w:sz w:val="28"/>
          <w:szCs w:val="28"/>
          <w:lang w:val="kk-KZ"/>
        </w:rPr>
      </w:pPr>
    </w:p>
    <w:p w:rsidR="006A0630" w:rsidRPr="00D4176D" w:rsidRDefault="006A0630" w:rsidP="006A0630">
      <w:pPr>
        <w:spacing w:after="0" w:line="240" w:lineRule="auto"/>
        <w:rPr>
          <w:rFonts w:ascii="Times New Roman" w:hAnsi="Times New Roman" w:cs="Times New Roman"/>
          <w:sz w:val="28"/>
          <w:szCs w:val="28"/>
          <w:lang w:val="kk-KZ"/>
        </w:rPr>
      </w:pPr>
    </w:p>
    <w:p w:rsidR="006A0630" w:rsidRDefault="006A0630" w:rsidP="003779A6">
      <w:pPr>
        <w:spacing w:after="0" w:line="240" w:lineRule="auto"/>
        <w:jc w:val="both"/>
        <w:rPr>
          <w:rFonts w:ascii="Times New Roman" w:hAnsi="Times New Roman" w:cs="Times New Roman"/>
          <w:sz w:val="28"/>
          <w:szCs w:val="28"/>
          <w:lang w:val="kk-KZ"/>
        </w:rPr>
      </w:pPr>
      <w:r w:rsidRPr="00D4176D">
        <w:rPr>
          <w:rFonts w:ascii="Times New Roman" w:hAnsi="Times New Roman" w:cs="Times New Roman"/>
          <w:sz w:val="28"/>
          <w:szCs w:val="28"/>
          <w:lang w:val="kk-KZ"/>
        </w:rPr>
        <w:t xml:space="preserve">    «Экология» кафед</w:t>
      </w:r>
      <w:r w:rsidR="002C042C" w:rsidRPr="00D4176D">
        <w:rPr>
          <w:rFonts w:ascii="Times New Roman" w:hAnsi="Times New Roman" w:cs="Times New Roman"/>
          <w:sz w:val="28"/>
          <w:szCs w:val="28"/>
          <w:lang w:val="kk-KZ"/>
        </w:rPr>
        <w:t xml:space="preserve">расының мәжілісінде </w:t>
      </w:r>
      <w:r w:rsidR="00B030CF">
        <w:rPr>
          <w:rFonts w:ascii="Times New Roman" w:hAnsi="Times New Roman" w:cs="Times New Roman"/>
          <w:sz w:val="28"/>
          <w:szCs w:val="28"/>
          <w:lang w:val="kk-KZ"/>
        </w:rPr>
        <w:t xml:space="preserve">(Хаттама  №  </w:t>
      </w:r>
      <w:r w:rsidR="000B78B1" w:rsidRPr="000B78B1">
        <w:rPr>
          <w:rFonts w:ascii="Times New Roman" w:hAnsi="Times New Roman" w:cs="Times New Roman"/>
          <w:sz w:val="28"/>
          <w:szCs w:val="28"/>
          <w:lang w:val="kk-KZ"/>
        </w:rPr>
        <w:t xml:space="preserve">   </w:t>
      </w:r>
      <w:r w:rsidR="00B030CF">
        <w:rPr>
          <w:rFonts w:ascii="Times New Roman" w:hAnsi="Times New Roman" w:cs="Times New Roman"/>
          <w:sz w:val="28"/>
          <w:szCs w:val="28"/>
          <w:lang w:val="kk-KZ"/>
        </w:rPr>
        <w:t xml:space="preserve">  «  </w:t>
      </w:r>
      <w:r w:rsidR="000B78B1" w:rsidRPr="000B78B1">
        <w:rPr>
          <w:rFonts w:ascii="Times New Roman" w:hAnsi="Times New Roman" w:cs="Times New Roman"/>
          <w:sz w:val="28"/>
          <w:szCs w:val="28"/>
          <w:lang w:val="kk-KZ"/>
        </w:rPr>
        <w:t xml:space="preserve"> </w:t>
      </w:r>
      <w:r w:rsidR="00B030CF">
        <w:rPr>
          <w:rFonts w:ascii="Times New Roman" w:hAnsi="Times New Roman" w:cs="Times New Roman"/>
          <w:sz w:val="28"/>
          <w:szCs w:val="28"/>
          <w:lang w:val="kk-KZ"/>
        </w:rPr>
        <w:t xml:space="preserve">  »       201 </w:t>
      </w:r>
      <w:r w:rsidR="000B78B1" w:rsidRPr="000B78B1">
        <w:rPr>
          <w:rFonts w:ascii="Times New Roman" w:hAnsi="Times New Roman" w:cs="Times New Roman"/>
          <w:sz w:val="28"/>
          <w:szCs w:val="28"/>
          <w:lang w:val="kk-KZ"/>
        </w:rPr>
        <w:t xml:space="preserve">  </w:t>
      </w:r>
      <w:r w:rsidRPr="00D4176D">
        <w:rPr>
          <w:rFonts w:ascii="Times New Roman" w:hAnsi="Times New Roman" w:cs="Times New Roman"/>
          <w:sz w:val="28"/>
          <w:szCs w:val="28"/>
          <w:lang w:val="kk-KZ"/>
        </w:rPr>
        <w:t>ж.) және</w:t>
      </w:r>
      <w:r w:rsidR="003779A6">
        <w:rPr>
          <w:rFonts w:ascii="Times New Roman" w:hAnsi="Times New Roman" w:cs="Times New Roman"/>
          <w:sz w:val="28"/>
          <w:szCs w:val="28"/>
          <w:lang w:val="kk-KZ"/>
        </w:rPr>
        <w:t xml:space="preserve"> </w:t>
      </w:r>
      <w:r w:rsidRPr="00D4176D">
        <w:rPr>
          <w:rFonts w:ascii="Times New Roman" w:hAnsi="Times New Roman" w:cs="Times New Roman"/>
          <w:sz w:val="28"/>
          <w:szCs w:val="28"/>
          <w:lang w:val="kk-KZ"/>
        </w:rPr>
        <w:t>жоғары мектептің инновациялық технологияларды оқыту және әдістемелік қамтамасыз ету комитет</w:t>
      </w:r>
      <w:r w:rsidR="009F19E4" w:rsidRPr="00D4176D">
        <w:rPr>
          <w:rFonts w:ascii="Times New Roman" w:hAnsi="Times New Roman" w:cs="Times New Roman"/>
          <w:sz w:val="28"/>
          <w:szCs w:val="28"/>
          <w:lang w:val="kk-KZ"/>
        </w:rPr>
        <w:t>і  мақұлдаған       Хаттама     №     ,               201</w:t>
      </w:r>
      <w:r w:rsidR="003779A6">
        <w:rPr>
          <w:rFonts w:ascii="Times New Roman" w:hAnsi="Times New Roman" w:cs="Times New Roman"/>
          <w:sz w:val="28"/>
          <w:szCs w:val="28"/>
          <w:lang w:val="kk-KZ"/>
        </w:rPr>
        <w:t xml:space="preserve">   </w:t>
      </w:r>
      <w:r w:rsidRPr="00D4176D">
        <w:rPr>
          <w:rFonts w:ascii="Times New Roman" w:hAnsi="Times New Roman" w:cs="Times New Roman"/>
          <w:sz w:val="28"/>
          <w:szCs w:val="28"/>
          <w:lang w:val="kk-KZ"/>
        </w:rPr>
        <w:t>ж.</w:t>
      </w:r>
      <w:r w:rsidRPr="00D4176D">
        <w:rPr>
          <w:rFonts w:ascii="Times New Roman" w:hAnsi="Times New Roman" w:cs="Times New Roman"/>
          <w:sz w:val="28"/>
          <w:szCs w:val="28"/>
          <w:lang w:val="kk-KZ"/>
        </w:rPr>
        <w:tab/>
      </w:r>
    </w:p>
    <w:p w:rsidR="003567BC" w:rsidRPr="00D4176D" w:rsidRDefault="003567BC" w:rsidP="003779A6">
      <w:pPr>
        <w:spacing w:after="0" w:line="240" w:lineRule="auto"/>
        <w:jc w:val="both"/>
        <w:rPr>
          <w:rFonts w:ascii="Times New Roman" w:hAnsi="Times New Roman" w:cs="Times New Roman"/>
          <w:sz w:val="28"/>
          <w:szCs w:val="28"/>
          <w:lang w:val="kk-KZ"/>
        </w:rPr>
      </w:pPr>
    </w:p>
    <w:p w:rsidR="006A0630" w:rsidRPr="00D4176D" w:rsidRDefault="006A0630" w:rsidP="006A0630">
      <w:pPr>
        <w:spacing w:after="0" w:line="240" w:lineRule="auto"/>
        <w:rPr>
          <w:rFonts w:ascii="Times New Roman" w:hAnsi="Times New Roman" w:cs="Times New Roman"/>
          <w:sz w:val="28"/>
          <w:szCs w:val="28"/>
          <w:lang w:val="kk-KZ"/>
        </w:rPr>
      </w:pPr>
    </w:p>
    <w:p w:rsidR="006A0630" w:rsidRPr="00D4176D" w:rsidRDefault="006A0630" w:rsidP="006A0630">
      <w:pPr>
        <w:spacing w:after="0" w:line="240" w:lineRule="auto"/>
        <w:rPr>
          <w:rFonts w:ascii="Times New Roman" w:hAnsi="Times New Roman" w:cs="Times New Roman"/>
          <w:sz w:val="28"/>
          <w:szCs w:val="28"/>
          <w:lang w:val="kk-KZ"/>
        </w:rPr>
      </w:pPr>
      <w:r w:rsidRPr="00D4176D">
        <w:rPr>
          <w:rFonts w:ascii="Times New Roman" w:hAnsi="Times New Roman" w:cs="Times New Roman"/>
          <w:sz w:val="28"/>
          <w:szCs w:val="28"/>
          <w:lang w:val="kk-KZ"/>
        </w:rPr>
        <w:t xml:space="preserve">     М.Әуезов атындағы Оқу-әдістемелік кеңесімен басылымға ұсынылды, </w:t>
      </w:r>
    </w:p>
    <w:p w:rsidR="006A0630" w:rsidRPr="00D4176D" w:rsidRDefault="006A0630" w:rsidP="006A0630">
      <w:pPr>
        <w:spacing w:after="0" w:line="240" w:lineRule="auto"/>
        <w:rPr>
          <w:rFonts w:ascii="Times New Roman" w:hAnsi="Times New Roman" w:cs="Times New Roman"/>
          <w:sz w:val="28"/>
          <w:szCs w:val="28"/>
          <w:lang w:val="kk-KZ"/>
        </w:rPr>
      </w:pPr>
      <w:r w:rsidRPr="00D4176D">
        <w:rPr>
          <w:rFonts w:ascii="Times New Roman" w:hAnsi="Times New Roman" w:cs="Times New Roman"/>
          <w:sz w:val="28"/>
          <w:szCs w:val="28"/>
          <w:lang w:val="kk-KZ"/>
        </w:rPr>
        <w:t xml:space="preserve"> хаттама № ___  «____» ______________ 201__ ж</w:t>
      </w:r>
    </w:p>
    <w:p w:rsidR="00C3271B" w:rsidRPr="00D4176D" w:rsidRDefault="00C3271B" w:rsidP="006A0630">
      <w:pPr>
        <w:spacing w:after="0" w:line="240" w:lineRule="auto"/>
        <w:rPr>
          <w:rFonts w:ascii="Times New Roman" w:hAnsi="Times New Roman" w:cs="Times New Roman"/>
          <w:sz w:val="28"/>
          <w:szCs w:val="28"/>
          <w:lang w:val="kk-KZ"/>
        </w:rPr>
      </w:pPr>
    </w:p>
    <w:p w:rsidR="00C3271B" w:rsidRPr="00D4176D" w:rsidRDefault="00C3271B" w:rsidP="006A0630">
      <w:pPr>
        <w:spacing w:after="0" w:line="240" w:lineRule="auto"/>
        <w:rPr>
          <w:rFonts w:ascii="Times New Roman" w:hAnsi="Times New Roman" w:cs="Times New Roman"/>
          <w:sz w:val="28"/>
          <w:szCs w:val="28"/>
          <w:lang w:val="kk-KZ"/>
        </w:rPr>
      </w:pPr>
    </w:p>
    <w:p w:rsidR="006A0630" w:rsidRPr="00D4176D" w:rsidRDefault="006A0630" w:rsidP="006A0630">
      <w:pPr>
        <w:spacing w:after="0" w:line="240" w:lineRule="auto"/>
        <w:rPr>
          <w:rFonts w:ascii="Times New Roman" w:hAnsi="Times New Roman" w:cs="Times New Roman"/>
          <w:sz w:val="28"/>
          <w:szCs w:val="28"/>
          <w:lang w:val="kk-KZ"/>
        </w:rPr>
      </w:pPr>
      <w:r w:rsidRPr="00D4176D">
        <w:rPr>
          <w:rFonts w:ascii="Times New Roman" w:hAnsi="Times New Roman" w:cs="Times New Roman"/>
          <w:sz w:val="28"/>
          <w:szCs w:val="28"/>
          <w:lang w:val="kk-KZ"/>
        </w:rPr>
        <w:t>© М.Әуезов атындағы Оңтүстік-Қазақстан</w:t>
      </w:r>
      <w:r w:rsidR="009F19E4" w:rsidRPr="00D4176D">
        <w:rPr>
          <w:rFonts w:ascii="Times New Roman" w:hAnsi="Times New Roman" w:cs="Times New Roman"/>
          <w:sz w:val="28"/>
          <w:szCs w:val="28"/>
          <w:lang w:val="kk-KZ"/>
        </w:rPr>
        <w:t xml:space="preserve">  мемлекеттік университеті, 2018</w:t>
      </w:r>
      <w:r w:rsidRPr="00D4176D">
        <w:rPr>
          <w:rFonts w:ascii="Times New Roman" w:hAnsi="Times New Roman" w:cs="Times New Roman"/>
          <w:sz w:val="28"/>
          <w:szCs w:val="28"/>
          <w:lang w:val="kk-KZ"/>
        </w:rPr>
        <w:t>ж.</w:t>
      </w:r>
    </w:p>
    <w:p w:rsidR="006A0630" w:rsidRPr="00D4176D" w:rsidRDefault="006A0630" w:rsidP="006A0630">
      <w:pPr>
        <w:spacing w:after="0" w:line="240" w:lineRule="auto"/>
        <w:rPr>
          <w:rFonts w:ascii="Times New Roman" w:hAnsi="Times New Roman" w:cs="Times New Roman"/>
          <w:sz w:val="28"/>
          <w:szCs w:val="28"/>
          <w:lang w:val="kk-KZ"/>
        </w:rPr>
      </w:pPr>
    </w:p>
    <w:p w:rsidR="006A0630" w:rsidRPr="00D77603" w:rsidRDefault="006A0630" w:rsidP="006A0630">
      <w:pPr>
        <w:spacing w:after="0" w:line="240" w:lineRule="auto"/>
        <w:rPr>
          <w:rFonts w:ascii="Times New Roman" w:hAnsi="Times New Roman" w:cs="Times New Roman"/>
          <w:sz w:val="24"/>
          <w:szCs w:val="24"/>
          <w:lang w:val="kk-KZ"/>
        </w:rPr>
      </w:pPr>
      <w:r w:rsidRPr="00D77603">
        <w:rPr>
          <w:rFonts w:ascii="Times New Roman" w:hAnsi="Times New Roman" w:cs="Times New Roman"/>
          <w:sz w:val="24"/>
          <w:szCs w:val="24"/>
        </w:rPr>
        <w:t>Басылымға</w:t>
      </w:r>
      <w:r w:rsidR="00D77603" w:rsidRPr="00D77603">
        <w:rPr>
          <w:rFonts w:ascii="Times New Roman" w:hAnsi="Times New Roman" w:cs="Times New Roman"/>
          <w:sz w:val="24"/>
          <w:szCs w:val="24"/>
          <w:lang w:val="kk-KZ"/>
        </w:rPr>
        <w:t xml:space="preserve">  </w:t>
      </w:r>
      <w:r w:rsidRPr="00D77603">
        <w:rPr>
          <w:rFonts w:ascii="Times New Roman" w:hAnsi="Times New Roman" w:cs="Times New Roman"/>
          <w:sz w:val="24"/>
          <w:szCs w:val="24"/>
        </w:rPr>
        <w:t>жауапты</w:t>
      </w:r>
      <w:r w:rsidR="009F19E4" w:rsidRPr="00D77603">
        <w:rPr>
          <w:rFonts w:ascii="Times New Roman" w:hAnsi="Times New Roman" w:cs="Times New Roman"/>
          <w:sz w:val="24"/>
          <w:szCs w:val="24"/>
          <w:lang w:val="kk-KZ"/>
        </w:rPr>
        <w:t>: Байбатырова Б.У.</w:t>
      </w:r>
    </w:p>
    <w:p w:rsidR="007E643B" w:rsidRDefault="007E643B" w:rsidP="007E643B">
      <w:pPr>
        <w:spacing w:after="0" w:line="240" w:lineRule="auto"/>
        <w:jc w:val="both"/>
        <w:rPr>
          <w:rFonts w:ascii="Times New Roman" w:hAnsi="Times New Roman" w:cs="Times New Roman"/>
          <w:lang w:val="kk-KZ" w:eastAsia="ko-KR"/>
        </w:rPr>
      </w:pPr>
    </w:p>
    <w:p w:rsidR="003779A6" w:rsidRPr="005F31DB" w:rsidRDefault="003779A6" w:rsidP="007E643B">
      <w:pPr>
        <w:spacing w:after="0" w:line="240" w:lineRule="auto"/>
        <w:jc w:val="both"/>
        <w:rPr>
          <w:rFonts w:ascii="Times New Roman" w:hAnsi="Times New Roman" w:cs="Times New Roman"/>
          <w:lang w:eastAsia="ko-KR"/>
        </w:rPr>
      </w:pPr>
    </w:p>
    <w:p w:rsidR="00922AB6" w:rsidRPr="005F31DB" w:rsidRDefault="00922AB6" w:rsidP="007E643B">
      <w:pPr>
        <w:spacing w:after="0" w:line="240" w:lineRule="auto"/>
        <w:jc w:val="both"/>
        <w:rPr>
          <w:rFonts w:ascii="Times New Roman" w:hAnsi="Times New Roman" w:cs="Times New Roman"/>
          <w:lang w:eastAsia="ko-KR"/>
        </w:rPr>
      </w:pPr>
    </w:p>
    <w:p w:rsidR="00922AB6" w:rsidRPr="005F31DB" w:rsidRDefault="00922AB6" w:rsidP="007E643B">
      <w:pPr>
        <w:spacing w:after="0" w:line="240" w:lineRule="auto"/>
        <w:jc w:val="both"/>
        <w:rPr>
          <w:rFonts w:ascii="Times New Roman" w:hAnsi="Times New Roman" w:cs="Times New Roman"/>
          <w:lang w:eastAsia="ko-KR"/>
        </w:rPr>
      </w:pPr>
    </w:p>
    <w:p w:rsidR="00922AB6" w:rsidRPr="005F31DB" w:rsidRDefault="001D574C" w:rsidP="007E643B">
      <w:pPr>
        <w:spacing w:after="0" w:line="240" w:lineRule="auto"/>
        <w:jc w:val="both"/>
        <w:rPr>
          <w:rFonts w:ascii="Times New Roman" w:hAnsi="Times New Roman" w:cs="Times New Roman"/>
          <w:lang w:eastAsia="ko-KR"/>
        </w:rPr>
      </w:pPr>
      <w:r>
        <w:rPr>
          <w:rFonts w:ascii="Times New Roman" w:hAnsi="Times New Roman" w:cs="Times New Roman"/>
          <w:noProof/>
        </w:rPr>
        <w:pict>
          <v:oval id="_x0000_s1028" style="position:absolute;left:0;text-align:left;margin-left:227.3pt;margin-top:2.45pt;width:119.25pt;height:65.7pt;flip:y;z-index:251660288" fillcolor="white [3212]" strokecolor="white [3212]"/>
        </w:pict>
      </w:r>
    </w:p>
    <w:p w:rsidR="00922AB6" w:rsidRPr="005F31DB" w:rsidRDefault="00922AB6" w:rsidP="007E643B">
      <w:pPr>
        <w:spacing w:after="0" w:line="240" w:lineRule="auto"/>
        <w:jc w:val="both"/>
        <w:rPr>
          <w:rFonts w:ascii="Times New Roman" w:hAnsi="Times New Roman" w:cs="Times New Roman"/>
          <w:lang w:eastAsia="ko-KR"/>
        </w:rPr>
      </w:pPr>
    </w:p>
    <w:p w:rsidR="007E643B" w:rsidRPr="00974418" w:rsidRDefault="007E643B" w:rsidP="007E643B">
      <w:pPr>
        <w:pStyle w:val="a3"/>
        <w:spacing w:before="0" w:beforeAutospacing="0" w:after="0" w:afterAutospacing="0"/>
        <w:ind w:firstLine="720"/>
        <w:jc w:val="both"/>
        <w:rPr>
          <w:b/>
          <w:bCs/>
          <w:sz w:val="28"/>
          <w:szCs w:val="28"/>
          <w:lang w:val="kk-KZ"/>
        </w:rPr>
      </w:pPr>
      <w:r w:rsidRPr="00974418">
        <w:rPr>
          <w:b/>
          <w:bCs/>
          <w:sz w:val="28"/>
          <w:szCs w:val="28"/>
          <w:lang w:val="kk-KZ"/>
        </w:rPr>
        <w:t xml:space="preserve">Мазмұны </w:t>
      </w:r>
    </w:p>
    <w:tbl>
      <w:tblPr>
        <w:tblW w:w="0" w:type="auto"/>
        <w:tblLook w:val="04A0"/>
      </w:tblPr>
      <w:tblGrid>
        <w:gridCol w:w="10425"/>
        <w:gridCol w:w="257"/>
      </w:tblGrid>
      <w:tr w:rsidR="007E643B" w:rsidRPr="00974418" w:rsidTr="00C17AD5">
        <w:trPr>
          <w:trHeight w:val="520"/>
        </w:trPr>
        <w:tc>
          <w:tcPr>
            <w:tcW w:w="7667" w:type="dxa"/>
          </w:tcPr>
          <w:p w:rsidR="007E643B" w:rsidRPr="000D6DDD" w:rsidRDefault="007E643B" w:rsidP="00C17AD5">
            <w:pPr>
              <w:pStyle w:val="a3"/>
              <w:spacing w:before="0" w:beforeAutospacing="0" w:after="0" w:afterAutospacing="0"/>
              <w:rPr>
                <w:bCs/>
                <w:color w:val="000000" w:themeColor="text1"/>
                <w:sz w:val="28"/>
                <w:szCs w:val="28"/>
                <w:lang w:val="kk-KZ"/>
              </w:rPr>
            </w:pPr>
            <w:r w:rsidRPr="000D6DDD">
              <w:rPr>
                <w:bCs/>
                <w:color w:val="000000" w:themeColor="text1"/>
                <w:sz w:val="28"/>
                <w:szCs w:val="28"/>
                <w:lang w:val="kk-KZ"/>
              </w:rPr>
              <w:t>Кіріспе....................................................</w:t>
            </w:r>
            <w:r w:rsidR="00C17AD5" w:rsidRPr="000D6DDD">
              <w:rPr>
                <w:bCs/>
                <w:color w:val="000000" w:themeColor="text1"/>
                <w:sz w:val="28"/>
                <w:szCs w:val="28"/>
                <w:lang w:val="kk-KZ"/>
              </w:rPr>
              <w:t>..............</w:t>
            </w:r>
            <w:r w:rsidRPr="000D6DDD">
              <w:rPr>
                <w:bCs/>
                <w:color w:val="000000" w:themeColor="text1"/>
                <w:sz w:val="28"/>
                <w:szCs w:val="28"/>
                <w:lang w:val="kk-KZ"/>
              </w:rPr>
              <w:t>........................................</w:t>
            </w:r>
            <w:r w:rsidR="003F4585" w:rsidRPr="000D6DDD">
              <w:rPr>
                <w:bCs/>
                <w:color w:val="000000" w:themeColor="text1"/>
                <w:sz w:val="28"/>
                <w:szCs w:val="28"/>
                <w:lang w:val="kk-KZ"/>
              </w:rPr>
              <w:t>.</w:t>
            </w:r>
            <w:r w:rsidR="00974418" w:rsidRPr="000D6DDD">
              <w:rPr>
                <w:bCs/>
                <w:color w:val="000000" w:themeColor="text1"/>
                <w:sz w:val="28"/>
                <w:szCs w:val="28"/>
              </w:rPr>
              <w:t>...................</w:t>
            </w:r>
            <w:r w:rsidR="00103605">
              <w:rPr>
                <w:bCs/>
                <w:color w:val="000000" w:themeColor="text1"/>
                <w:sz w:val="28"/>
                <w:szCs w:val="28"/>
              </w:rPr>
              <w:t>..</w:t>
            </w:r>
            <w:r w:rsidR="00974418" w:rsidRPr="000D6DDD">
              <w:rPr>
                <w:bCs/>
                <w:color w:val="000000" w:themeColor="text1"/>
                <w:sz w:val="28"/>
                <w:szCs w:val="28"/>
              </w:rPr>
              <w:t>..</w:t>
            </w:r>
            <w:r w:rsidR="00B846E8">
              <w:rPr>
                <w:bCs/>
                <w:color w:val="000000" w:themeColor="text1"/>
                <w:sz w:val="28"/>
                <w:szCs w:val="28"/>
                <w:lang w:val="kk-KZ"/>
              </w:rPr>
              <w:t>.</w:t>
            </w:r>
            <w:r w:rsidR="00422385">
              <w:rPr>
                <w:bCs/>
                <w:color w:val="000000" w:themeColor="text1"/>
                <w:sz w:val="28"/>
                <w:szCs w:val="28"/>
                <w:lang w:val="kk-KZ"/>
              </w:rPr>
              <w:t>6</w:t>
            </w:r>
          </w:p>
        </w:tc>
        <w:tc>
          <w:tcPr>
            <w:tcW w:w="1192" w:type="dxa"/>
          </w:tcPr>
          <w:p w:rsidR="007E643B" w:rsidRPr="000D6DDD" w:rsidRDefault="007E643B" w:rsidP="007E643B">
            <w:pPr>
              <w:pStyle w:val="a3"/>
              <w:spacing w:before="0" w:beforeAutospacing="0" w:after="0" w:afterAutospacing="0"/>
              <w:rPr>
                <w:bCs/>
                <w:color w:val="000000" w:themeColor="text1"/>
                <w:sz w:val="28"/>
                <w:szCs w:val="28"/>
                <w:lang w:val="kk-KZ"/>
              </w:rPr>
            </w:pPr>
          </w:p>
        </w:tc>
      </w:tr>
      <w:tr w:rsidR="007E643B" w:rsidRPr="00103605" w:rsidTr="007E643B">
        <w:tc>
          <w:tcPr>
            <w:tcW w:w="7667" w:type="dxa"/>
          </w:tcPr>
          <w:p w:rsidR="003F4585" w:rsidRPr="000D6DDD" w:rsidRDefault="00480CCC"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0D6DDD">
              <w:rPr>
                <w:rFonts w:ascii="Times New Roman" w:eastAsia="Times New Roman" w:hAnsi="Times New Roman" w:cs="Times New Roman"/>
                <w:color w:val="000000" w:themeColor="text1"/>
                <w:sz w:val="28"/>
                <w:szCs w:val="28"/>
                <w:lang w:val="kk-KZ"/>
              </w:rPr>
              <w:t>№1-2 дәрістер. Ландшафттану экология негіздерімен пәніне  кіріспе</w:t>
            </w:r>
            <w:r w:rsidR="000D6DDD">
              <w:rPr>
                <w:rFonts w:ascii="Times New Roman" w:eastAsia="Times New Roman" w:hAnsi="Times New Roman" w:cs="Times New Roman"/>
                <w:color w:val="000000" w:themeColor="text1"/>
                <w:sz w:val="28"/>
                <w:szCs w:val="28"/>
                <w:lang w:val="kk-KZ"/>
              </w:rPr>
              <w:t>......................</w:t>
            </w:r>
            <w:r w:rsidR="00103605">
              <w:rPr>
                <w:rFonts w:ascii="Times New Roman" w:eastAsia="Times New Roman" w:hAnsi="Times New Roman" w:cs="Times New Roman"/>
                <w:color w:val="000000" w:themeColor="text1"/>
                <w:sz w:val="28"/>
                <w:szCs w:val="28"/>
                <w:lang w:val="kk-KZ"/>
              </w:rPr>
              <w:t>..</w:t>
            </w:r>
            <w:r w:rsidR="000D6DDD">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8</w:t>
            </w:r>
          </w:p>
          <w:p w:rsidR="003F4585" w:rsidRPr="000D6DDD" w:rsidRDefault="00480CCC"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0D6DDD">
              <w:rPr>
                <w:rFonts w:ascii="Times New Roman" w:eastAsia="Times New Roman" w:hAnsi="Times New Roman" w:cs="Times New Roman"/>
                <w:color w:val="000000" w:themeColor="text1"/>
                <w:sz w:val="28"/>
                <w:szCs w:val="28"/>
                <w:lang w:val="kk-KZ"/>
              </w:rPr>
              <w:t xml:space="preserve">№3-4 дәрістер Ландшафттану тұжырымының қалыптасу тарихы </w:t>
            </w:r>
            <w:r w:rsidR="003F4585" w:rsidRPr="000D6DDD">
              <w:rPr>
                <w:rFonts w:ascii="Times New Roman" w:eastAsia="Times New Roman" w:hAnsi="Times New Roman" w:cs="Times New Roman"/>
                <w:color w:val="000000" w:themeColor="text1"/>
                <w:sz w:val="28"/>
                <w:szCs w:val="28"/>
                <w:lang w:val="kk-KZ"/>
              </w:rPr>
              <w:t>…………</w:t>
            </w:r>
            <w:r w:rsidR="000D6DDD">
              <w:rPr>
                <w:rFonts w:ascii="Times New Roman" w:eastAsia="Times New Roman" w:hAnsi="Times New Roman" w:cs="Times New Roman"/>
                <w:color w:val="000000" w:themeColor="text1"/>
                <w:sz w:val="28"/>
                <w:szCs w:val="28"/>
                <w:lang w:val="kk-KZ"/>
              </w:rPr>
              <w:t>.........</w:t>
            </w:r>
            <w:r w:rsidR="00103605">
              <w:rPr>
                <w:rFonts w:ascii="Times New Roman" w:eastAsia="Times New Roman" w:hAnsi="Times New Roman" w:cs="Times New Roman"/>
                <w:color w:val="000000" w:themeColor="text1"/>
                <w:sz w:val="28"/>
                <w:szCs w:val="28"/>
                <w:lang w:val="kk-KZ"/>
              </w:rPr>
              <w:t>..</w:t>
            </w:r>
            <w:r w:rsidR="000D6DDD">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10</w:t>
            </w:r>
          </w:p>
          <w:p w:rsidR="003F4585" w:rsidRPr="000D6DDD" w:rsidRDefault="00480CCC"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0D6DDD">
              <w:rPr>
                <w:rFonts w:ascii="Times New Roman" w:eastAsia="Times New Roman" w:hAnsi="Times New Roman" w:cs="Times New Roman"/>
                <w:color w:val="000000" w:themeColor="text1"/>
                <w:sz w:val="28"/>
                <w:szCs w:val="28"/>
                <w:lang w:val="kk-KZ"/>
              </w:rPr>
              <w:t>№5-6 дәрістер Ландшафттың аймақтық және аудандық бөлшектері</w:t>
            </w:r>
            <w:r w:rsidR="00422385">
              <w:rPr>
                <w:rFonts w:ascii="Times New Roman" w:eastAsia="Times New Roman" w:hAnsi="Times New Roman" w:cs="Times New Roman"/>
                <w:color w:val="000000" w:themeColor="text1"/>
                <w:sz w:val="28"/>
                <w:szCs w:val="28"/>
                <w:lang w:val="kk-KZ"/>
              </w:rPr>
              <w:t>..........................</w:t>
            </w:r>
            <w:r w:rsidR="00AF4E32">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12</w:t>
            </w:r>
          </w:p>
          <w:p w:rsidR="003F4585" w:rsidRPr="000D6DDD" w:rsidRDefault="00480CCC"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0D6DDD">
              <w:rPr>
                <w:rFonts w:ascii="Times New Roman" w:eastAsia="Times New Roman" w:hAnsi="Times New Roman" w:cs="Times New Roman"/>
                <w:color w:val="000000" w:themeColor="text1"/>
                <w:sz w:val="28"/>
                <w:szCs w:val="28"/>
                <w:lang w:val="kk-KZ"/>
              </w:rPr>
              <w:t>№7-8 дәрістер Ландшафт компоненттері және ландшафтты қалыптастыратың факторлар</w:t>
            </w:r>
            <w:r w:rsidR="000D6DDD">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w:t>
            </w:r>
            <w:r w:rsidR="00103605">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...15</w:t>
            </w:r>
          </w:p>
          <w:p w:rsidR="008A792D" w:rsidRPr="000D6DDD" w:rsidRDefault="00103605"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№9-10</w:t>
            </w:r>
            <w:r>
              <w:rPr>
                <w:rFonts w:ascii="Times New Roman" w:eastAsia="Times New Roman" w:hAnsi="Times New Roman" w:cs="Times New Roman"/>
                <w:color w:val="000000" w:themeColor="text1"/>
                <w:sz w:val="28"/>
                <w:szCs w:val="28"/>
                <w:lang w:val="en-US"/>
              </w:rPr>
              <w:t xml:space="preserve"> </w:t>
            </w:r>
            <w:r>
              <w:rPr>
                <w:rFonts w:ascii="Times New Roman" w:eastAsia="Times New Roman" w:hAnsi="Times New Roman" w:cs="Times New Roman"/>
                <w:color w:val="000000" w:themeColor="text1"/>
                <w:sz w:val="28"/>
                <w:szCs w:val="28"/>
                <w:lang w:val="kk-KZ"/>
              </w:rPr>
              <w:t>дәрістер</w:t>
            </w:r>
            <w:r w:rsidR="008A792D" w:rsidRPr="000D6DDD">
              <w:rPr>
                <w:rFonts w:ascii="Times New Roman" w:eastAsia="Times New Roman" w:hAnsi="Times New Roman" w:cs="Times New Roman"/>
                <w:color w:val="000000" w:themeColor="text1"/>
                <w:sz w:val="28"/>
                <w:szCs w:val="28"/>
                <w:lang w:val="kk-KZ"/>
              </w:rPr>
              <w:t xml:space="preserve"> Ландшафт морфологиясы</w:t>
            </w:r>
            <w:r w:rsidR="000D6DDD">
              <w:rPr>
                <w:rFonts w:ascii="Times New Roman" w:eastAsia="Times New Roman" w:hAnsi="Times New Roman" w:cs="Times New Roman"/>
                <w:color w:val="000000" w:themeColor="text1"/>
                <w:sz w:val="28"/>
                <w:szCs w:val="28"/>
                <w:lang w:val="kk-KZ"/>
              </w:rPr>
              <w:t>....................................</w:t>
            </w:r>
            <w:r>
              <w:rPr>
                <w:rFonts w:ascii="Times New Roman" w:eastAsia="Times New Roman" w:hAnsi="Times New Roman" w:cs="Times New Roman"/>
                <w:color w:val="000000" w:themeColor="text1"/>
                <w:sz w:val="28"/>
                <w:szCs w:val="28"/>
                <w:lang w:val="kk-KZ"/>
              </w:rPr>
              <w:t>.............................</w:t>
            </w:r>
            <w:r w:rsidR="000D6DDD">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16</w:t>
            </w:r>
          </w:p>
          <w:p w:rsidR="003F4585" w:rsidRPr="000D6DDD" w:rsidRDefault="008A792D"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0D6DDD">
              <w:rPr>
                <w:rFonts w:ascii="Times New Roman" w:eastAsia="Times New Roman" w:hAnsi="Times New Roman" w:cs="Times New Roman"/>
                <w:color w:val="000000" w:themeColor="text1"/>
                <w:sz w:val="28"/>
                <w:szCs w:val="28"/>
                <w:lang w:val="kk-KZ"/>
              </w:rPr>
              <w:t xml:space="preserve"> №11-12 дәрістер. Ландшафт кешендерінің дамуы және динамикасы</w:t>
            </w:r>
            <w:r w:rsidR="00103605">
              <w:rPr>
                <w:rFonts w:ascii="Times New Roman" w:eastAsia="Times New Roman" w:hAnsi="Times New Roman" w:cs="Times New Roman"/>
                <w:color w:val="000000" w:themeColor="text1"/>
                <w:sz w:val="28"/>
                <w:szCs w:val="28"/>
                <w:lang w:val="kk-KZ"/>
              </w:rPr>
              <w:t>……</w:t>
            </w:r>
            <w:r w:rsidR="00103605" w:rsidRPr="00103605">
              <w:rPr>
                <w:rFonts w:ascii="Times New Roman" w:eastAsia="Times New Roman" w:hAnsi="Times New Roman" w:cs="Times New Roman"/>
                <w:color w:val="000000" w:themeColor="text1"/>
                <w:sz w:val="28"/>
                <w:szCs w:val="28"/>
                <w:lang w:val="kk-KZ"/>
              </w:rPr>
              <w:t>…</w:t>
            </w:r>
            <w:r w:rsidR="00103605">
              <w:rPr>
                <w:rFonts w:ascii="Times New Roman" w:eastAsia="Times New Roman" w:hAnsi="Times New Roman" w:cs="Times New Roman"/>
                <w:color w:val="000000" w:themeColor="text1"/>
                <w:sz w:val="28"/>
                <w:szCs w:val="28"/>
                <w:lang w:val="kk-KZ"/>
              </w:rPr>
              <w:t>.</w:t>
            </w:r>
            <w:r w:rsidR="000D6DDD">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w:t>
            </w:r>
            <w:r w:rsidR="000D6DDD">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23</w:t>
            </w:r>
          </w:p>
          <w:p w:rsidR="000D6DDD" w:rsidRDefault="008A792D"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0D6DDD">
              <w:rPr>
                <w:rFonts w:ascii="Times New Roman" w:eastAsia="Times New Roman" w:hAnsi="Times New Roman" w:cs="Times New Roman"/>
                <w:color w:val="000000" w:themeColor="text1"/>
                <w:sz w:val="28"/>
                <w:szCs w:val="28"/>
                <w:lang w:val="kk-KZ"/>
              </w:rPr>
              <w:t xml:space="preserve"> №13-14 дәрістер. Жердің ландшафтылық сферасы. Ландшафт шекаралары </w:t>
            </w:r>
            <w:r w:rsidR="00422385">
              <w:rPr>
                <w:rFonts w:ascii="Times New Roman" w:eastAsia="Times New Roman" w:hAnsi="Times New Roman" w:cs="Times New Roman"/>
                <w:color w:val="000000" w:themeColor="text1"/>
                <w:sz w:val="28"/>
                <w:szCs w:val="28"/>
                <w:lang w:val="kk-KZ"/>
              </w:rPr>
              <w:t>......</w:t>
            </w:r>
            <w:r w:rsidR="00103605">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..27</w:t>
            </w:r>
          </w:p>
          <w:p w:rsidR="008A792D" w:rsidRPr="000D6DDD" w:rsidRDefault="00422385"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№15-16 дәрістер.</w:t>
            </w:r>
            <w:r w:rsidR="008A792D" w:rsidRPr="000D6DDD">
              <w:rPr>
                <w:rFonts w:ascii="Times New Roman" w:eastAsia="Times New Roman" w:hAnsi="Times New Roman" w:cs="Times New Roman"/>
                <w:color w:val="000000" w:themeColor="text1"/>
                <w:sz w:val="28"/>
                <w:szCs w:val="28"/>
                <w:lang w:val="kk-KZ"/>
              </w:rPr>
              <w:t>Антропогендік ландшафттар.</w:t>
            </w:r>
            <w:r w:rsidR="00103605">
              <w:rPr>
                <w:rFonts w:ascii="Times New Roman" w:eastAsia="Times New Roman" w:hAnsi="Times New Roman" w:cs="Times New Roman"/>
                <w:color w:val="000000" w:themeColor="text1"/>
                <w:sz w:val="28"/>
                <w:szCs w:val="28"/>
                <w:lang w:val="kk-KZ"/>
              </w:rPr>
              <w:t>..............</w:t>
            </w:r>
            <w:r w:rsidR="000D6DDD">
              <w:rPr>
                <w:rFonts w:ascii="Times New Roman" w:eastAsia="Times New Roman" w:hAnsi="Times New Roman" w:cs="Times New Roman"/>
                <w:color w:val="000000" w:themeColor="text1"/>
                <w:sz w:val="28"/>
                <w:szCs w:val="28"/>
                <w:lang w:val="kk-KZ"/>
              </w:rPr>
              <w:t>..............................................</w:t>
            </w:r>
            <w:r w:rsidR="00AF4E32">
              <w:rPr>
                <w:rFonts w:ascii="Times New Roman" w:eastAsia="Times New Roman" w:hAnsi="Times New Roman" w:cs="Times New Roman"/>
                <w:color w:val="000000" w:themeColor="text1"/>
                <w:sz w:val="28"/>
                <w:szCs w:val="28"/>
                <w:lang w:val="kk-KZ"/>
              </w:rPr>
              <w:t>..</w:t>
            </w:r>
            <w:r>
              <w:rPr>
                <w:rFonts w:ascii="Times New Roman" w:eastAsia="Times New Roman" w:hAnsi="Times New Roman" w:cs="Times New Roman"/>
                <w:color w:val="000000" w:themeColor="text1"/>
                <w:sz w:val="28"/>
                <w:szCs w:val="28"/>
                <w:lang w:val="kk-KZ"/>
              </w:rPr>
              <w:t>31</w:t>
            </w:r>
          </w:p>
          <w:p w:rsidR="000D6DDD" w:rsidRPr="000D6DDD" w:rsidRDefault="008A792D"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0D6DDD">
              <w:rPr>
                <w:rFonts w:ascii="Times New Roman" w:eastAsia="Times New Roman" w:hAnsi="Times New Roman" w:cs="Times New Roman"/>
                <w:color w:val="000000" w:themeColor="text1"/>
                <w:sz w:val="28"/>
                <w:szCs w:val="28"/>
                <w:lang w:val="kk-KZ"/>
              </w:rPr>
              <w:t>№19-20  дәрістер.  Қазақстанның жазық жерлерінің ландшафтысы.</w:t>
            </w:r>
            <w:r w:rsidR="00103605">
              <w:rPr>
                <w:rFonts w:ascii="Times New Roman" w:eastAsia="Times New Roman" w:hAnsi="Times New Roman" w:cs="Times New Roman"/>
                <w:color w:val="000000" w:themeColor="text1"/>
                <w:sz w:val="28"/>
                <w:szCs w:val="28"/>
                <w:lang w:val="kk-KZ"/>
              </w:rPr>
              <w:t>..................</w:t>
            </w:r>
            <w:r w:rsidR="00AF4E32">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36</w:t>
            </w:r>
          </w:p>
          <w:p w:rsidR="008A792D" w:rsidRPr="000D6DDD" w:rsidRDefault="008A792D"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0D6DDD">
              <w:rPr>
                <w:rFonts w:ascii="Times New Roman" w:eastAsia="Times New Roman" w:hAnsi="Times New Roman" w:cs="Times New Roman"/>
                <w:color w:val="000000" w:themeColor="text1"/>
                <w:sz w:val="28"/>
                <w:szCs w:val="28"/>
                <w:lang w:val="kk-KZ"/>
              </w:rPr>
              <w:t>№21-22  дәрістер. Қазақстанның таулы аймақтарының ландшафтысы.</w:t>
            </w:r>
            <w:r w:rsidR="00103605">
              <w:rPr>
                <w:rFonts w:ascii="Times New Roman" w:eastAsia="Times New Roman" w:hAnsi="Times New Roman" w:cs="Times New Roman"/>
                <w:color w:val="000000" w:themeColor="text1"/>
                <w:sz w:val="28"/>
                <w:szCs w:val="28"/>
                <w:lang w:val="kk-KZ"/>
              </w:rPr>
              <w:t>..............</w:t>
            </w:r>
            <w:r w:rsidR="00AF4E32">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37</w:t>
            </w:r>
          </w:p>
          <w:p w:rsidR="008A792D" w:rsidRPr="000D6DDD" w:rsidRDefault="008A792D"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0D6DDD">
              <w:rPr>
                <w:rFonts w:ascii="Times New Roman" w:eastAsia="Times New Roman" w:hAnsi="Times New Roman" w:cs="Times New Roman"/>
                <w:color w:val="000000" w:themeColor="text1"/>
                <w:sz w:val="28"/>
                <w:szCs w:val="28"/>
                <w:lang w:val="kk-KZ"/>
              </w:rPr>
              <w:t xml:space="preserve">№23-24 дәрістер. Климатқа байланысты ландшафттың өзгеру ерекшеліктері </w:t>
            </w:r>
            <w:r w:rsidR="00103605">
              <w:rPr>
                <w:rFonts w:ascii="Times New Roman" w:eastAsia="Times New Roman" w:hAnsi="Times New Roman" w:cs="Times New Roman"/>
                <w:color w:val="000000" w:themeColor="text1"/>
                <w:sz w:val="28"/>
                <w:szCs w:val="28"/>
                <w:lang w:val="kk-KZ"/>
              </w:rPr>
              <w:t>.....</w:t>
            </w:r>
            <w:r w:rsidR="00AF4E32">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38</w:t>
            </w:r>
          </w:p>
          <w:p w:rsidR="008A792D" w:rsidRPr="000D6DDD" w:rsidRDefault="008A792D"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0D6DDD">
              <w:rPr>
                <w:rFonts w:ascii="Times New Roman" w:eastAsia="Times New Roman" w:hAnsi="Times New Roman" w:cs="Times New Roman"/>
                <w:color w:val="000000" w:themeColor="text1"/>
                <w:sz w:val="28"/>
                <w:szCs w:val="28"/>
                <w:lang w:val="kk-KZ"/>
              </w:rPr>
              <w:t>№25-26  дәрістер. Ландшафттың экологиялық аудандастырылуы.</w:t>
            </w:r>
            <w:r w:rsidR="00103605">
              <w:rPr>
                <w:rFonts w:ascii="Times New Roman" w:eastAsia="Times New Roman" w:hAnsi="Times New Roman" w:cs="Times New Roman"/>
                <w:color w:val="000000" w:themeColor="text1"/>
                <w:sz w:val="28"/>
                <w:szCs w:val="28"/>
                <w:lang w:val="kk-KZ"/>
              </w:rPr>
              <w:t>....................</w:t>
            </w:r>
            <w:r w:rsidR="00AF4E32">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41</w:t>
            </w:r>
          </w:p>
          <w:p w:rsidR="008A792D" w:rsidRPr="000D6DDD" w:rsidRDefault="000D6DDD"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 xml:space="preserve"> </w:t>
            </w:r>
            <w:r w:rsidR="008A792D" w:rsidRPr="000D6DDD">
              <w:rPr>
                <w:rFonts w:ascii="Times New Roman" w:eastAsia="Times New Roman" w:hAnsi="Times New Roman" w:cs="Times New Roman"/>
                <w:color w:val="000000" w:themeColor="text1"/>
                <w:sz w:val="28"/>
                <w:szCs w:val="28"/>
                <w:lang w:val="kk-KZ"/>
              </w:rPr>
              <w:t xml:space="preserve">№27-28  дәрістер. </w:t>
            </w:r>
            <w:r w:rsidR="00C76555" w:rsidRPr="000D6DDD">
              <w:rPr>
                <w:rFonts w:ascii="Times New Roman" w:eastAsia="Times New Roman" w:hAnsi="Times New Roman" w:cs="Times New Roman"/>
                <w:color w:val="000000" w:themeColor="text1"/>
                <w:sz w:val="28"/>
                <w:szCs w:val="28"/>
                <w:lang w:val="kk-KZ"/>
              </w:rPr>
              <w:t>Ландшафт шекаралары</w:t>
            </w:r>
            <w:r w:rsidR="00AF4E32">
              <w:rPr>
                <w:rFonts w:ascii="Times New Roman" w:eastAsia="Times New Roman" w:hAnsi="Times New Roman" w:cs="Times New Roman"/>
                <w:color w:val="000000" w:themeColor="text1"/>
                <w:sz w:val="28"/>
                <w:szCs w:val="28"/>
                <w:lang w:val="kk-KZ"/>
              </w:rPr>
              <w:t>..........................</w:t>
            </w:r>
            <w:r w:rsidR="00103605">
              <w:rPr>
                <w:rFonts w:ascii="Times New Roman" w:eastAsia="Times New Roman" w:hAnsi="Times New Roman" w:cs="Times New Roman"/>
                <w:color w:val="000000" w:themeColor="text1"/>
                <w:sz w:val="28"/>
                <w:szCs w:val="28"/>
                <w:lang w:val="kk-KZ"/>
              </w:rPr>
              <w:t>.......................................</w:t>
            </w:r>
            <w:r w:rsidR="00AF4E32">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43</w:t>
            </w:r>
          </w:p>
          <w:p w:rsidR="0084065E" w:rsidRPr="000D6DDD" w:rsidRDefault="008A792D" w:rsidP="000D6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0D6DDD">
              <w:rPr>
                <w:rFonts w:ascii="Times New Roman" w:eastAsia="Times New Roman" w:hAnsi="Times New Roman" w:cs="Times New Roman"/>
                <w:color w:val="000000" w:themeColor="text1"/>
                <w:sz w:val="28"/>
                <w:szCs w:val="28"/>
                <w:lang w:val="kk-KZ"/>
              </w:rPr>
              <w:t>№29-30  дәрістер. Ландшафттың физгеографиялық аудандастыру әдістері</w:t>
            </w:r>
            <w:r w:rsidR="00103605">
              <w:rPr>
                <w:rFonts w:ascii="Times New Roman" w:eastAsia="Times New Roman" w:hAnsi="Times New Roman" w:cs="Times New Roman"/>
                <w:color w:val="000000" w:themeColor="text1"/>
                <w:sz w:val="28"/>
                <w:szCs w:val="28"/>
                <w:lang w:val="kk-KZ"/>
              </w:rPr>
              <w:t>..........</w:t>
            </w:r>
            <w:r w:rsidR="00AF4E32">
              <w:rPr>
                <w:rFonts w:ascii="Times New Roman" w:eastAsia="Times New Roman" w:hAnsi="Times New Roman" w:cs="Times New Roman"/>
                <w:color w:val="000000" w:themeColor="text1"/>
                <w:sz w:val="28"/>
                <w:szCs w:val="28"/>
                <w:lang w:val="kk-KZ"/>
              </w:rPr>
              <w:t>.....</w:t>
            </w:r>
            <w:r w:rsidR="00422385">
              <w:rPr>
                <w:rFonts w:ascii="Times New Roman" w:eastAsia="Times New Roman" w:hAnsi="Times New Roman" w:cs="Times New Roman"/>
                <w:color w:val="000000" w:themeColor="text1"/>
                <w:sz w:val="28"/>
                <w:szCs w:val="28"/>
                <w:lang w:val="kk-KZ"/>
              </w:rPr>
              <w:t>52</w:t>
            </w:r>
          </w:p>
          <w:p w:rsidR="003F4585" w:rsidRPr="000D6DDD" w:rsidRDefault="003F4585" w:rsidP="000D6DDD">
            <w:pPr>
              <w:pStyle w:val="3"/>
              <w:spacing w:after="0"/>
              <w:ind w:left="0"/>
              <w:jc w:val="both"/>
              <w:rPr>
                <w:noProof/>
                <w:color w:val="000000" w:themeColor="text1"/>
                <w:spacing w:val="-2"/>
                <w:sz w:val="28"/>
                <w:szCs w:val="28"/>
                <w:lang w:val="kk-KZ"/>
              </w:rPr>
            </w:pPr>
          </w:p>
        </w:tc>
        <w:tc>
          <w:tcPr>
            <w:tcW w:w="1192" w:type="dxa"/>
          </w:tcPr>
          <w:p w:rsidR="007E643B" w:rsidRPr="000D6DDD" w:rsidRDefault="007E643B" w:rsidP="007E643B">
            <w:pPr>
              <w:pStyle w:val="a3"/>
              <w:spacing w:before="0" w:beforeAutospacing="0" w:after="0" w:afterAutospacing="0"/>
              <w:rPr>
                <w:bCs/>
                <w:color w:val="000000" w:themeColor="text1"/>
                <w:sz w:val="28"/>
                <w:szCs w:val="28"/>
                <w:lang w:val="kk-KZ"/>
              </w:rPr>
            </w:pPr>
          </w:p>
        </w:tc>
      </w:tr>
      <w:tr w:rsidR="007E643B" w:rsidRPr="00103605" w:rsidTr="007E643B">
        <w:tc>
          <w:tcPr>
            <w:tcW w:w="7667" w:type="dxa"/>
          </w:tcPr>
          <w:p w:rsidR="003F4585" w:rsidRPr="00422385" w:rsidRDefault="00C17AD5" w:rsidP="000D6DDD">
            <w:pPr>
              <w:tabs>
                <w:tab w:val="left" w:pos="180"/>
              </w:tabs>
              <w:spacing w:after="0" w:line="240" w:lineRule="auto"/>
              <w:ind w:right="207"/>
              <w:jc w:val="both"/>
              <w:rPr>
                <w:rFonts w:ascii="Times New Roman" w:hAnsi="Times New Roman" w:cs="Times New Roman"/>
                <w:sz w:val="28"/>
                <w:szCs w:val="28"/>
                <w:lang w:val="kk-KZ"/>
              </w:rPr>
            </w:pPr>
            <w:r w:rsidRPr="00422385">
              <w:rPr>
                <w:rFonts w:ascii="Times New Roman" w:eastAsia="Times New Roman" w:hAnsi="Times New Roman" w:cs="Times New Roman"/>
                <w:sz w:val="28"/>
                <w:szCs w:val="28"/>
                <w:lang w:val="kk-KZ"/>
              </w:rPr>
              <w:t>ОСӨЖ мен СӨЖ тапсырмаларының орындалуы бойынша әдістемелік нұсқаулар</w:t>
            </w:r>
            <w:r w:rsidR="007E643B" w:rsidRPr="00422385">
              <w:rPr>
                <w:rFonts w:ascii="Times New Roman" w:hAnsi="Times New Roman" w:cs="Times New Roman"/>
                <w:sz w:val="28"/>
                <w:szCs w:val="28"/>
                <w:lang w:val="kk-KZ"/>
              </w:rPr>
              <w:t>.........................</w:t>
            </w:r>
            <w:r w:rsidRPr="00422385">
              <w:rPr>
                <w:rFonts w:ascii="Times New Roman" w:hAnsi="Times New Roman" w:cs="Times New Roman"/>
                <w:sz w:val="28"/>
                <w:szCs w:val="28"/>
                <w:lang w:val="kk-KZ"/>
              </w:rPr>
              <w:t>...............................................</w:t>
            </w:r>
            <w:r w:rsidR="00974418" w:rsidRPr="00422385">
              <w:rPr>
                <w:rFonts w:ascii="Times New Roman" w:hAnsi="Times New Roman" w:cs="Times New Roman"/>
                <w:sz w:val="28"/>
                <w:szCs w:val="28"/>
                <w:lang w:val="kk-KZ"/>
              </w:rPr>
              <w:t>.............</w:t>
            </w:r>
            <w:r w:rsidR="00103605">
              <w:rPr>
                <w:rFonts w:ascii="Times New Roman" w:hAnsi="Times New Roman" w:cs="Times New Roman"/>
                <w:sz w:val="28"/>
                <w:szCs w:val="28"/>
                <w:lang w:val="kk-KZ"/>
              </w:rPr>
              <w:t>................................</w:t>
            </w:r>
            <w:r w:rsidR="00974418" w:rsidRPr="00422385">
              <w:rPr>
                <w:rFonts w:ascii="Times New Roman" w:hAnsi="Times New Roman" w:cs="Times New Roman"/>
                <w:sz w:val="28"/>
                <w:szCs w:val="28"/>
                <w:lang w:val="kk-KZ"/>
              </w:rPr>
              <w:t>...</w:t>
            </w:r>
            <w:r w:rsidR="00103605">
              <w:rPr>
                <w:rFonts w:ascii="Times New Roman" w:hAnsi="Times New Roman" w:cs="Times New Roman"/>
                <w:sz w:val="28"/>
                <w:szCs w:val="28"/>
                <w:lang w:val="kk-KZ"/>
              </w:rPr>
              <w:t>.</w:t>
            </w:r>
            <w:r w:rsidR="00422385">
              <w:rPr>
                <w:rFonts w:ascii="Times New Roman" w:hAnsi="Times New Roman" w:cs="Times New Roman"/>
                <w:sz w:val="28"/>
                <w:szCs w:val="28"/>
                <w:lang w:val="kk-KZ"/>
              </w:rPr>
              <w:t>61</w:t>
            </w:r>
          </w:p>
          <w:p w:rsidR="003F4585" w:rsidRPr="00422385" w:rsidRDefault="00422385" w:rsidP="000D6DDD">
            <w:pPr>
              <w:spacing w:after="0" w:line="240" w:lineRule="auto"/>
              <w:jc w:val="both"/>
              <w:rPr>
                <w:rFonts w:ascii="Times New Roman" w:hAnsi="Times New Roman" w:cs="Times New Roman"/>
                <w:sz w:val="28"/>
                <w:szCs w:val="28"/>
                <w:lang w:val="kk-KZ"/>
              </w:rPr>
            </w:pPr>
            <w:r w:rsidRPr="00422385">
              <w:rPr>
                <w:rFonts w:ascii="Times New Roman" w:hAnsi="Times New Roman" w:cs="Times New Roman"/>
                <w:sz w:val="28"/>
                <w:szCs w:val="28"/>
                <w:lang w:val="kk-KZ"/>
              </w:rPr>
              <w:t>Қолданылған әдебиеттер тізімі</w:t>
            </w:r>
            <w:r w:rsidR="00974418" w:rsidRPr="00422385">
              <w:rPr>
                <w:rFonts w:ascii="Times New Roman" w:hAnsi="Times New Roman" w:cs="Times New Roman"/>
                <w:sz w:val="28"/>
                <w:szCs w:val="28"/>
                <w:lang w:val="kk-KZ"/>
              </w:rPr>
              <w:t>.................................</w:t>
            </w:r>
            <w:r w:rsidR="00103605">
              <w:rPr>
                <w:rFonts w:ascii="Times New Roman" w:hAnsi="Times New Roman" w:cs="Times New Roman"/>
                <w:sz w:val="28"/>
                <w:szCs w:val="28"/>
                <w:lang w:val="kk-KZ"/>
              </w:rPr>
              <w:t>..................................................</w:t>
            </w:r>
            <w:r w:rsidR="00974418" w:rsidRPr="00422385">
              <w:rPr>
                <w:rFonts w:ascii="Times New Roman" w:hAnsi="Times New Roman" w:cs="Times New Roman"/>
                <w:sz w:val="28"/>
                <w:szCs w:val="28"/>
                <w:lang w:val="kk-KZ"/>
              </w:rPr>
              <w:t>....</w:t>
            </w:r>
            <w:r w:rsidR="00AF4E32" w:rsidRPr="00422385">
              <w:rPr>
                <w:rFonts w:ascii="Times New Roman" w:hAnsi="Times New Roman" w:cs="Times New Roman"/>
                <w:sz w:val="28"/>
                <w:szCs w:val="28"/>
                <w:lang w:val="kk-KZ"/>
              </w:rPr>
              <w:t>.</w:t>
            </w:r>
            <w:r>
              <w:rPr>
                <w:rFonts w:ascii="Times New Roman" w:hAnsi="Times New Roman" w:cs="Times New Roman"/>
                <w:sz w:val="28"/>
                <w:szCs w:val="28"/>
                <w:lang w:val="kk-KZ"/>
              </w:rPr>
              <w:t>62</w:t>
            </w:r>
          </w:p>
          <w:p w:rsidR="003F4585" w:rsidRPr="00422385" w:rsidRDefault="003F4585" w:rsidP="000D6DDD">
            <w:pPr>
              <w:tabs>
                <w:tab w:val="left" w:pos="180"/>
              </w:tabs>
              <w:spacing w:after="0" w:line="240" w:lineRule="auto"/>
              <w:ind w:right="207"/>
              <w:jc w:val="both"/>
              <w:rPr>
                <w:rFonts w:ascii="Times New Roman" w:hAnsi="Times New Roman" w:cs="Times New Roman"/>
                <w:sz w:val="28"/>
                <w:szCs w:val="28"/>
                <w:lang w:val="kk-KZ"/>
              </w:rPr>
            </w:pPr>
          </w:p>
          <w:p w:rsidR="007E643B" w:rsidRPr="00422385" w:rsidRDefault="007E643B" w:rsidP="000D6DDD">
            <w:pPr>
              <w:tabs>
                <w:tab w:val="left" w:pos="180"/>
              </w:tabs>
              <w:spacing w:after="0" w:line="240" w:lineRule="auto"/>
              <w:ind w:right="207"/>
              <w:jc w:val="both"/>
              <w:rPr>
                <w:rFonts w:ascii="Times New Roman" w:hAnsi="Times New Roman" w:cs="Times New Roman"/>
                <w:sz w:val="28"/>
                <w:szCs w:val="28"/>
                <w:lang w:val="kk-KZ"/>
              </w:rPr>
            </w:pPr>
          </w:p>
        </w:tc>
        <w:tc>
          <w:tcPr>
            <w:tcW w:w="1192" w:type="dxa"/>
          </w:tcPr>
          <w:p w:rsidR="007E643B" w:rsidRPr="00974418" w:rsidRDefault="007E643B" w:rsidP="007E643B">
            <w:pPr>
              <w:pStyle w:val="a3"/>
              <w:spacing w:before="0" w:beforeAutospacing="0" w:after="0" w:afterAutospacing="0"/>
              <w:rPr>
                <w:bCs/>
                <w:sz w:val="28"/>
                <w:szCs w:val="28"/>
                <w:lang w:val="kk-KZ"/>
              </w:rPr>
            </w:pPr>
          </w:p>
          <w:p w:rsidR="007E643B" w:rsidRPr="00974418" w:rsidRDefault="007E643B" w:rsidP="007E643B">
            <w:pPr>
              <w:pStyle w:val="a3"/>
              <w:spacing w:before="0" w:beforeAutospacing="0" w:after="0" w:afterAutospacing="0"/>
              <w:rPr>
                <w:bCs/>
                <w:sz w:val="28"/>
                <w:szCs w:val="28"/>
                <w:lang w:val="kk-KZ"/>
              </w:rPr>
            </w:pPr>
          </w:p>
        </w:tc>
      </w:tr>
    </w:tbl>
    <w:p w:rsidR="007E643B" w:rsidRPr="006A0630" w:rsidRDefault="007E643B" w:rsidP="007E643B">
      <w:pPr>
        <w:pStyle w:val="a3"/>
        <w:spacing w:before="0" w:beforeAutospacing="0" w:after="0" w:afterAutospacing="0"/>
        <w:ind w:firstLine="720"/>
        <w:jc w:val="both"/>
        <w:rPr>
          <w:b/>
          <w:bCs/>
          <w:sz w:val="22"/>
          <w:szCs w:val="22"/>
          <w:lang w:val="kk-KZ"/>
        </w:rPr>
      </w:pPr>
    </w:p>
    <w:p w:rsidR="007E643B" w:rsidRPr="006A0630" w:rsidRDefault="007E643B" w:rsidP="007E643B">
      <w:pPr>
        <w:pStyle w:val="a3"/>
        <w:spacing w:before="0" w:beforeAutospacing="0" w:after="0" w:afterAutospacing="0"/>
        <w:ind w:firstLine="720"/>
        <w:jc w:val="both"/>
        <w:rPr>
          <w:b/>
          <w:bCs/>
          <w:sz w:val="22"/>
          <w:szCs w:val="22"/>
          <w:lang w:val="kk-KZ"/>
        </w:rPr>
      </w:pPr>
    </w:p>
    <w:p w:rsidR="007E643B" w:rsidRPr="006A0630" w:rsidRDefault="007E643B" w:rsidP="007E643B">
      <w:pPr>
        <w:pStyle w:val="a3"/>
        <w:spacing w:before="0" w:beforeAutospacing="0" w:after="0" w:afterAutospacing="0"/>
        <w:ind w:firstLine="720"/>
        <w:jc w:val="both"/>
        <w:rPr>
          <w:b/>
          <w:bCs/>
          <w:sz w:val="22"/>
          <w:szCs w:val="22"/>
          <w:lang w:val="kk-KZ"/>
        </w:rPr>
      </w:pPr>
    </w:p>
    <w:p w:rsidR="007E643B" w:rsidRPr="006A0630" w:rsidRDefault="007E643B" w:rsidP="007E643B">
      <w:pPr>
        <w:pStyle w:val="a3"/>
        <w:spacing w:before="0" w:beforeAutospacing="0" w:after="0" w:afterAutospacing="0"/>
        <w:ind w:firstLine="720"/>
        <w:jc w:val="both"/>
        <w:rPr>
          <w:b/>
          <w:bCs/>
          <w:sz w:val="22"/>
          <w:szCs w:val="22"/>
          <w:lang w:val="kk-KZ"/>
        </w:rPr>
      </w:pPr>
    </w:p>
    <w:p w:rsidR="007E643B" w:rsidRPr="006A0630" w:rsidRDefault="007E643B" w:rsidP="007E643B">
      <w:pPr>
        <w:pStyle w:val="a3"/>
        <w:spacing w:before="0" w:beforeAutospacing="0" w:after="0" w:afterAutospacing="0"/>
        <w:ind w:firstLine="720"/>
        <w:jc w:val="both"/>
        <w:rPr>
          <w:b/>
          <w:bCs/>
          <w:sz w:val="22"/>
          <w:szCs w:val="22"/>
          <w:lang w:val="kk-KZ"/>
        </w:rPr>
      </w:pPr>
    </w:p>
    <w:p w:rsidR="007E643B" w:rsidRPr="006A0630" w:rsidRDefault="007E643B" w:rsidP="007E643B">
      <w:pPr>
        <w:pStyle w:val="a3"/>
        <w:spacing w:before="0" w:beforeAutospacing="0" w:after="0" w:afterAutospacing="0"/>
        <w:ind w:firstLine="720"/>
        <w:jc w:val="both"/>
        <w:rPr>
          <w:b/>
          <w:bCs/>
          <w:sz w:val="22"/>
          <w:szCs w:val="22"/>
          <w:lang w:val="kk-KZ"/>
        </w:rPr>
      </w:pPr>
    </w:p>
    <w:p w:rsidR="006A0630" w:rsidRPr="006A0630" w:rsidRDefault="006A0630" w:rsidP="007E643B">
      <w:pPr>
        <w:pStyle w:val="a3"/>
        <w:spacing w:before="0" w:beforeAutospacing="0" w:after="0" w:afterAutospacing="0"/>
        <w:ind w:firstLine="720"/>
        <w:jc w:val="both"/>
        <w:rPr>
          <w:b/>
          <w:bCs/>
          <w:sz w:val="22"/>
          <w:szCs w:val="22"/>
          <w:lang w:val="kk-KZ"/>
        </w:rPr>
      </w:pPr>
    </w:p>
    <w:p w:rsidR="006A0630" w:rsidRPr="006A0630" w:rsidRDefault="006A0630" w:rsidP="007E643B">
      <w:pPr>
        <w:pStyle w:val="a3"/>
        <w:spacing w:before="0" w:beforeAutospacing="0" w:after="0" w:afterAutospacing="0"/>
        <w:ind w:firstLine="720"/>
        <w:jc w:val="both"/>
        <w:rPr>
          <w:b/>
          <w:bCs/>
          <w:sz w:val="22"/>
          <w:szCs w:val="22"/>
          <w:lang w:val="kk-KZ"/>
        </w:rPr>
      </w:pPr>
    </w:p>
    <w:p w:rsidR="006A0630" w:rsidRPr="006A0630" w:rsidRDefault="006A0630" w:rsidP="007E643B">
      <w:pPr>
        <w:pStyle w:val="a3"/>
        <w:spacing w:before="0" w:beforeAutospacing="0" w:after="0" w:afterAutospacing="0"/>
        <w:ind w:firstLine="720"/>
        <w:jc w:val="both"/>
        <w:rPr>
          <w:b/>
          <w:bCs/>
          <w:sz w:val="22"/>
          <w:szCs w:val="22"/>
          <w:lang w:val="kk-KZ"/>
        </w:rPr>
      </w:pPr>
    </w:p>
    <w:p w:rsidR="006A0630" w:rsidRPr="006A0630" w:rsidRDefault="006A0630" w:rsidP="007E643B">
      <w:pPr>
        <w:pStyle w:val="a3"/>
        <w:spacing w:before="0" w:beforeAutospacing="0" w:after="0" w:afterAutospacing="0"/>
        <w:ind w:firstLine="720"/>
        <w:jc w:val="both"/>
        <w:rPr>
          <w:b/>
          <w:bCs/>
          <w:sz w:val="22"/>
          <w:szCs w:val="22"/>
          <w:lang w:val="kk-KZ"/>
        </w:rPr>
      </w:pPr>
    </w:p>
    <w:p w:rsidR="006A0630" w:rsidRPr="006A0630" w:rsidRDefault="006A0630" w:rsidP="007E643B">
      <w:pPr>
        <w:pStyle w:val="a3"/>
        <w:spacing w:before="0" w:beforeAutospacing="0" w:after="0" w:afterAutospacing="0"/>
        <w:ind w:firstLine="720"/>
        <w:jc w:val="both"/>
        <w:rPr>
          <w:b/>
          <w:bCs/>
          <w:sz w:val="22"/>
          <w:szCs w:val="22"/>
          <w:lang w:val="kk-KZ"/>
        </w:rPr>
      </w:pPr>
    </w:p>
    <w:p w:rsidR="006A0630" w:rsidRPr="006A0630" w:rsidRDefault="006A0630" w:rsidP="007E643B">
      <w:pPr>
        <w:pStyle w:val="a3"/>
        <w:spacing w:before="0" w:beforeAutospacing="0" w:after="0" w:afterAutospacing="0"/>
        <w:ind w:firstLine="720"/>
        <w:jc w:val="both"/>
        <w:rPr>
          <w:b/>
          <w:bCs/>
          <w:sz w:val="22"/>
          <w:szCs w:val="22"/>
          <w:lang w:val="kk-KZ"/>
        </w:rPr>
      </w:pPr>
    </w:p>
    <w:p w:rsidR="006A0630" w:rsidRPr="006A0630" w:rsidRDefault="006A0630" w:rsidP="007E643B">
      <w:pPr>
        <w:pStyle w:val="a3"/>
        <w:spacing w:before="0" w:beforeAutospacing="0" w:after="0" w:afterAutospacing="0"/>
        <w:ind w:firstLine="720"/>
        <w:jc w:val="both"/>
        <w:rPr>
          <w:b/>
          <w:bCs/>
          <w:sz w:val="22"/>
          <w:szCs w:val="22"/>
          <w:lang w:val="kk-KZ"/>
        </w:rPr>
      </w:pPr>
    </w:p>
    <w:p w:rsidR="006A0630" w:rsidRPr="006A0630" w:rsidRDefault="006A0630" w:rsidP="007E643B">
      <w:pPr>
        <w:pStyle w:val="a3"/>
        <w:spacing w:before="0" w:beforeAutospacing="0" w:after="0" w:afterAutospacing="0"/>
        <w:ind w:firstLine="720"/>
        <w:jc w:val="both"/>
        <w:rPr>
          <w:b/>
          <w:bCs/>
          <w:sz w:val="22"/>
          <w:szCs w:val="22"/>
          <w:lang w:val="kk-KZ"/>
        </w:rPr>
      </w:pPr>
    </w:p>
    <w:p w:rsidR="006A0630" w:rsidRPr="006A0630" w:rsidRDefault="006A0630" w:rsidP="007E643B">
      <w:pPr>
        <w:pStyle w:val="a3"/>
        <w:spacing w:before="0" w:beforeAutospacing="0" w:after="0" w:afterAutospacing="0"/>
        <w:ind w:firstLine="720"/>
        <w:jc w:val="both"/>
        <w:rPr>
          <w:b/>
          <w:bCs/>
          <w:sz w:val="22"/>
          <w:szCs w:val="22"/>
          <w:lang w:val="kk-KZ"/>
        </w:rPr>
      </w:pPr>
    </w:p>
    <w:p w:rsidR="006A0630" w:rsidRPr="006A0630" w:rsidRDefault="006A0630" w:rsidP="007E643B">
      <w:pPr>
        <w:pStyle w:val="a3"/>
        <w:spacing w:before="0" w:beforeAutospacing="0" w:after="0" w:afterAutospacing="0"/>
        <w:ind w:firstLine="720"/>
        <w:jc w:val="both"/>
        <w:rPr>
          <w:b/>
          <w:bCs/>
          <w:sz w:val="22"/>
          <w:szCs w:val="22"/>
          <w:lang w:val="kk-KZ"/>
        </w:rPr>
      </w:pPr>
    </w:p>
    <w:p w:rsidR="006A0630" w:rsidRPr="006A0630" w:rsidRDefault="006A0630" w:rsidP="007E643B">
      <w:pPr>
        <w:pStyle w:val="a3"/>
        <w:spacing w:before="0" w:beforeAutospacing="0" w:after="0" w:afterAutospacing="0"/>
        <w:ind w:firstLine="720"/>
        <w:jc w:val="both"/>
        <w:rPr>
          <w:b/>
          <w:bCs/>
          <w:sz w:val="22"/>
          <w:szCs w:val="22"/>
          <w:lang w:val="kk-KZ"/>
        </w:rPr>
      </w:pPr>
    </w:p>
    <w:p w:rsidR="006A0630" w:rsidRPr="006A0630" w:rsidRDefault="006A0630" w:rsidP="007E643B">
      <w:pPr>
        <w:pStyle w:val="a3"/>
        <w:spacing w:before="0" w:beforeAutospacing="0" w:after="0" w:afterAutospacing="0"/>
        <w:ind w:firstLine="720"/>
        <w:jc w:val="both"/>
        <w:rPr>
          <w:b/>
          <w:bCs/>
          <w:sz w:val="22"/>
          <w:szCs w:val="22"/>
          <w:lang w:val="kk-KZ"/>
        </w:rPr>
      </w:pPr>
    </w:p>
    <w:p w:rsidR="006A0630" w:rsidRDefault="006A0630" w:rsidP="007E643B">
      <w:pPr>
        <w:pStyle w:val="a3"/>
        <w:spacing w:before="0" w:beforeAutospacing="0" w:after="0" w:afterAutospacing="0"/>
        <w:ind w:firstLine="720"/>
        <w:jc w:val="both"/>
        <w:rPr>
          <w:b/>
          <w:bCs/>
          <w:sz w:val="22"/>
          <w:szCs w:val="22"/>
          <w:lang w:val="kk-KZ"/>
        </w:rPr>
      </w:pPr>
    </w:p>
    <w:p w:rsidR="00103605" w:rsidRDefault="00103605" w:rsidP="007E643B">
      <w:pPr>
        <w:pStyle w:val="a3"/>
        <w:spacing w:before="0" w:beforeAutospacing="0" w:after="0" w:afterAutospacing="0"/>
        <w:ind w:firstLine="720"/>
        <w:jc w:val="both"/>
        <w:rPr>
          <w:b/>
          <w:bCs/>
          <w:sz w:val="22"/>
          <w:szCs w:val="22"/>
          <w:lang w:val="kk-KZ"/>
        </w:rPr>
      </w:pPr>
    </w:p>
    <w:p w:rsidR="00103605" w:rsidRDefault="00103605" w:rsidP="007E643B">
      <w:pPr>
        <w:pStyle w:val="a3"/>
        <w:spacing w:before="0" w:beforeAutospacing="0" w:after="0" w:afterAutospacing="0"/>
        <w:ind w:firstLine="720"/>
        <w:jc w:val="both"/>
        <w:rPr>
          <w:b/>
          <w:bCs/>
          <w:sz w:val="22"/>
          <w:szCs w:val="22"/>
          <w:lang w:val="kk-KZ"/>
        </w:rPr>
      </w:pPr>
    </w:p>
    <w:p w:rsidR="00103605" w:rsidRDefault="00103605" w:rsidP="007E643B">
      <w:pPr>
        <w:pStyle w:val="a3"/>
        <w:spacing w:before="0" w:beforeAutospacing="0" w:after="0" w:afterAutospacing="0"/>
        <w:ind w:firstLine="720"/>
        <w:jc w:val="both"/>
        <w:rPr>
          <w:b/>
          <w:bCs/>
          <w:sz w:val="22"/>
          <w:szCs w:val="22"/>
          <w:lang w:val="kk-KZ"/>
        </w:rPr>
      </w:pPr>
    </w:p>
    <w:p w:rsidR="00103605" w:rsidRDefault="00103605" w:rsidP="007E643B">
      <w:pPr>
        <w:pStyle w:val="a3"/>
        <w:spacing w:before="0" w:beforeAutospacing="0" w:after="0" w:afterAutospacing="0"/>
        <w:ind w:firstLine="720"/>
        <w:jc w:val="both"/>
        <w:rPr>
          <w:b/>
          <w:bCs/>
          <w:sz w:val="22"/>
          <w:szCs w:val="22"/>
          <w:lang w:val="kk-KZ"/>
        </w:rPr>
      </w:pPr>
    </w:p>
    <w:p w:rsidR="00103605" w:rsidRDefault="00103605" w:rsidP="007E643B">
      <w:pPr>
        <w:pStyle w:val="a3"/>
        <w:spacing w:before="0" w:beforeAutospacing="0" w:after="0" w:afterAutospacing="0"/>
        <w:ind w:firstLine="720"/>
        <w:jc w:val="both"/>
        <w:rPr>
          <w:b/>
          <w:bCs/>
          <w:sz w:val="22"/>
          <w:szCs w:val="22"/>
          <w:lang w:val="kk-KZ"/>
        </w:rPr>
      </w:pPr>
    </w:p>
    <w:p w:rsidR="00103605" w:rsidRDefault="00103605" w:rsidP="007E643B">
      <w:pPr>
        <w:pStyle w:val="a3"/>
        <w:spacing w:before="0" w:beforeAutospacing="0" w:after="0" w:afterAutospacing="0"/>
        <w:ind w:firstLine="720"/>
        <w:jc w:val="both"/>
        <w:rPr>
          <w:b/>
          <w:bCs/>
          <w:sz w:val="22"/>
          <w:szCs w:val="22"/>
          <w:lang w:val="kk-KZ"/>
        </w:rPr>
      </w:pPr>
    </w:p>
    <w:p w:rsidR="00103605" w:rsidRDefault="00103605" w:rsidP="007E643B">
      <w:pPr>
        <w:pStyle w:val="a3"/>
        <w:spacing w:before="0" w:beforeAutospacing="0" w:after="0" w:afterAutospacing="0"/>
        <w:ind w:firstLine="720"/>
        <w:jc w:val="both"/>
        <w:rPr>
          <w:b/>
          <w:bCs/>
          <w:sz w:val="22"/>
          <w:szCs w:val="22"/>
          <w:lang w:val="kk-KZ"/>
        </w:rPr>
      </w:pPr>
      <w:r>
        <w:rPr>
          <w:b/>
          <w:bCs/>
          <w:noProof/>
          <w:sz w:val="22"/>
          <w:szCs w:val="22"/>
        </w:rPr>
        <w:pict>
          <v:oval id="_x0000_s1032" style="position:absolute;left:0;text-align:left;margin-left:252pt;margin-top:5.05pt;width:68.8pt;height:59.1pt;z-index:251662336" strokecolor="white [3212]"/>
        </w:pict>
      </w:r>
    </w:p>
    <w:p w:rsidR="00103605" w:rsidRPr="006A0630" w:rsidRDefault="00103605" w:rsidP="007E643B">
      <w:pPr>
        <w:pStyle w:val="a3"/>
        <w:spacing w:before="0" w:beforeAutospacing="0" w:after="0" w:afterAutospacing="0"/>
        <w:ind w:firstLine="720"/>
        <w:jc w:val="both"/>
        <w:rPr>
          <w:b/>
          <w:bCs/>
          <w:sz w:val="22"/>
          <w:szCs w:val="22"/>
          <w:lang w:val="kk-KZ"/>
        </w:rPr>
      </w:pPr>
    </w:p>
    <w:p w:rsidR="00FA4DBD" w:rsidRPr="00C91943" w:rsidRDefault="00C91943" w:rsidP="00C91943">
      <w:pPr>
        <w:ind w:firstLine="567"/>
        <w:jc w:val="center"/>
        <w:rPr>
          <w:rFonts w:ascii="Times New Roman" w:hAnsi="Times New Roman" w:cs="Times New Roman"/>
          <w:b/>
          <w:sz w:val="28"/>
          <w:lang w:val="kk-KZ"/>
        </w:rPr>
      </w:pPr>
      <w:r w:rsidRPr="00C91943">
        <w:rPr>
          <w:rFonts w:ascii="Times New Roman" w:hAnsi="Times New Roman" w:cs="Times New Roman"/>
          <w:b/>
          <w:sz w:val="28"/>
          <w:lang w:val="kk-KZ"/>
        </w:rPr>
        <w:lastRenderedPageBreak/>
        <w:t>КІРІСПЕ</w:t>
      </w:r>
    </w:p>
    <w:p w:rsidR="00C91943" w:rsidRPr="00922AB6" w:rsidRDefault="00FA4DBD" w:rsidP="00922AB6">
      <w:pPr>
        <w:spacing w:after="0" w:line="240" w:lineRule="auto"/>
        <w:jc w:val="both"/>
        <w:rPr>
          <w:rFonts w:ascii="Times New Roman" w:hAnsi="Times New Roman" w:cs="Times New Roman"/>
          <w:sz w:val="28"/>
          <w:lang w:val="kk-KZ"/>
        </w:rPr>
      </w:pPr>
      <w:r w:rsidRPr="00922AB6">
        <w:rPr>
          <w:rFonts w:ascii="Times New Roman" w:hAnsi="Times New Roman" w:cs="Times New Roman"/>
          <w:sz w:val="28"/>
          <w:lang w:val="kk-KZ"/>
        </w:rPr>
        <w:tab/>
        <w:t xml:space="preserve">Ғалам қауымдастығы ХХ ғасыр нәтижелерін сараптай отырып, адамзат тіршілігіне деген қауіп атомдық энергетика саласынан емес, апатты экологиялық жағдайдан туындап  тұр деген шешімге келді. Қаншалықты парадоксальды болса да бүгінгі күнде адамзат жауы сол адамның өзі болып отыр. Біздің замнның символы болып космосқа ұшу емес, судың, ауаның, топырақтың  ластануы, өндірістік және тұрмыстық қоқыстардың тау болып өсуі, Жердің қоқыс полигонына айналып бара жатқаны. Ауқымды экологиялық апаттардың пайда болу қауіпі туып отыр, ол апаттар жөғары дәрежеде ұйымдасқан, ойлауға қабілетті материяның жойылуына,  біздің планетамыздағы тіршіліктің өлуіне, демек биосфераның бұзылуына әкеліп соғуы мүмкін. </w:t>
      </w:r>
    </w:p>
    <w:p w:rsidR="00C91943" w:rsidRPr="00922AB6" w:rsidRDefault="00FA4DBD" w:rsidP="00922AB6">
      <w:pPr>
        <w:spacing w:after="0" w:line="240" w:lineRule="auto"/>
        <w:jc w:val="both"/>
        <w:rPr>
          <w:rFonts w:ascii="Times New Roman" w:hAnsi="Times New Roman" w:cs="Times New Roman"/>
          <w:sz w:val="28"/>
          <w:lang w:val="kk-KZ"/>
        </w:rPr>
      </w:pPr>
      <w:r w:rsidRPr="00922AB6">
        <w:rPr>
          <w:rFonts w:ascii="Times New Roman" w:hAnsi="Times New Roman" w:cs="Times New Roman"/>
          <w:sz w:val="28"/>
          <w:lang w:val="kk-KZ"/>
        </w:rPr>
        <w:t>Экологиялық сауатты маман тә</w:t>
      </w:r>
      <w:r w:rsidR="00C91943" w:rsidRPr="00922AB6">
        <w:rPr>
          <w:rFonts w:ascii="Times New Roman" w:hAnsi="Times New Roman" w:cs="Times New Roman"/>
          <w:sz w:val="28"/>
          <w:lang w:val="kk-KZ"/>
        </w:rPr>
        <w:t>рбиелеу мақсатында  жоғарғы оқу</w:t>
      </w:r>
      <w:r w:rsidRPr="00922AB6">
        <w:rPr>
          <w:rFonts w:ascii="Times New Roman" w:hAnsi="Times New Roman" w:cs="Times New Roman"/>
          <w:sz w:val="28"/>
          <w:lang w:val="kk-KZ"/>
        </w:rPr>
        <w:t xml:space="preserve">орындарында </w:t>
      </w:r>
      <w:r w:rsidR="00C91943" w:rsidRPr="00922AB6">
        <w:rPr>
          <w:rFonts w:ascii="Times New Roman" w:hAnsi="Times New Roman" w:cs="Times New Roman"/>
          <w:sz w:val="28"/>
          <w:szCs w:val="28"/>
          <w:lang w:val="kk-KZ"/>
        </w:rPr>
        <w:t>«Ландшафттану экология негіздерімен</w:t>
      </w:r>
      <w:r w:rsidR="00C91943" w:rsidRPr="00922AB6">
        <w:rPr>
          <w:rFonts w:ascii="Times New Roman" w:hAnsi="Times New Roman" w:cs="Times New Roman"/>
          <w:b/>
          <w:caps/>
          <w:sz w:val="28"/>
          <w:szCs w:val="28"/>
          <w:lang w:val="kk-KZ"/>
        </w:rPr>
        <w:t>»</w:t>
      </w:r>
      <w:r w:rsidRPr="00922AB6">
        <w:rPr>
          <w:rFonts w:ascii="Times New Roman" w:hAnsi="Times New Roman" w:cs="Times New Roman"/>
          <w:sz w:val="28"/>
          <w:lang w:val="kk-KZ"/>
        </w:rPr>
        <w:t xml:space="preserve"> пәні енгізілген.</w:t>
      </w:r>
      <w:r w:rsidR="00C91943" w:rsidRPr="00922AB6">
        <w:rPr>
          <w:rFonts w:ascii="Times New Roman" w:hAnsi="Times New Roman" w:cs="Times New Roman"/>
          <w:sz w:val="28"/>
          <w:lang w:val="kk-KZ"/>
        </w:rPr>
        <w:t xml:space="preserve"> </w:t>
      </w:r>
      <w:r w:rsidRPr="00922AB6">
        <w:rPr>
          <w:rFonts w:ascii="Times New Roman" w:hAnsi="Times New Roman" w:cs="Times New Roman"/>
          <w:sz w:val="28"/>
          <w:lang w:val="kk-KZ"/>
        </w:rPr>
        <w:t>Студенттермен берілген пән бойынша өткізілетін практикалық сабақтар   оқыту жұмысында маңызды түрінің бірі болып табылады және мамандыққа оқыту бағдарламасында қарастырылған сағаттар санының шегінде өткізіледі. Практикумда жалпы экология негіздері, заманауй экологиялық проблемалар, олардың пайда болу себептері және биосфераға антропогенді және техногенді әсердің төмендету әдістерін, табиғи ортаның сапасын бақылау және басқару, сонымен қатар оны қорғау проблемалары қарастырылған. Практикум практикалық сабақтарды өткізу және ұйымдастыруға басшылық болып табылады және олардың әрқайсысына келесі  шарттар енеді: тақырыбы, мақсаты мен міндеттері, өткізу түрі, теориялық бөлімі, бақылау сұрақтары. Кейбір сабақтарды өткізу барысында оқытудың активті әдістері пайдаланылады.</w:t>
      </w:r>
    </w:p>
    <w:p w:rsidR="00FA4DBD" w:rsidRPr="00922AB6" w:rsidRDefault="00922AB6" w:rsidP="00922AB6">
      <w:pPr>
        <w:spacing w:after="0" w:line="240" w:lineRule="auto"/>
        <w:jc w:val="both"/>
        <w:rPr>
          <w:rFonts w:ascii="Times New Roman" w:hAnsi="Times New Roman" w:cs="Times New Roman"/>
          <w:sz w:val="28"/>
          <w:lang w:val="kk-KZ"/>
        </w:rPr>
      </w:pPr>
      <w:r w:rsidRPr="00922AB6">
        <w:rPr>
          <w:rFonts w:ascii="Times New Roman" w:hAnsi="Times New Roman" w:cs="Times New Roman"/>
          <w:sz w:val="28"/>
          <w:lang w:val="kk-KZ"/>
        </w:rPr>
        <w:t xml:space="preserve">     </w:t>
      </w:r>
      <w:r w:rsidR="00FA4DBD" w:rsidRPr="00922AB6">
        <w:rPr>
          <w:rFonts w:ascii="Times New Roman" w:hAnsi="Times New Roman" w:cs="Times New Roman"/>
          <w:sz w:val="28"/>
          <w:lang w:val="kk-KZ"/>
        </w:rPr>
        <w:t>Сабақтардың мақсаты – студенттердің танымдылық қасиеттерін дамыту, өздігінен ойлау және студенттердің шығармашылық белсенділігін арттыру.</w:t>
      </w:r>
    </w:p>
    <w:p w:rsidR="00FA4DBD" w:rsidRPr="00922AB6" w:rsidRDefault="00FA4DBD" w:rsidP="00922AB6">
      <w:pPr>
        <w:spacing w:after="0" w:line="240" w:lineRule="auto"/>
        <w:jc w:val="both"/>
        <w:rPr>
          <w:rFonts w:ascii="Times New Roman" w:hAnsi="Times New Roman" w:cs="Times New Roman"/>
          <w:sz w:val="28"/>
          <w:lang w:val="kk-KZ"/>
        </w:rPr>
      </w:pPr>
      <w:r w:rsidRPr="00922AB6">
        <w:rPr>
          <w:rFonts w:ascii="Times New Roman" w:hAnsi="Times New Roman" w:cs="Times New Roman"/>
          <w:sz w:val="28"/>
          <w:lang w:val="kk-KZ"/>
        </w:rPr>
        <w:t xml:space="preserve">Курс соңында студент адамзатты апатты жағдайға алып келген экологиялық дағдарыстың ғылыми-техникалық прогресстің салдары емес, биосфера заңының қызметтерін жеткілікті білмеуден және олардың бұзылуынан пайда болғанын білуі тиіс. </w:t>
      </w:r>
    </w:p>
    <w:p w:rsidR="00FA4DBD" w:rsidRPr="00922AB6" w:rsidRDefault="00FA4DBD" w:rsidP="00922AB6">
      <w:pPr>
        <w:spacing w:after="0" w:line="240" w:lineRule="auto"/>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 xml:space="preserve">Қазіргі кезде экология ғылымының алдына қойған міндеттері: </w:t>
      </w:r>
    </w:p>
    <w:p w:rsidR="00FA4DBD" w:rsidRPr="00922AB6" w:rsidRDefault="00FA4DBD" w:rsidP="00922AB6">
      <w:pPr>
        <w:spacing w:after="0" w:line="240" w:lineRule="auto"/>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 xml:space="preserve">1) ландшафтты сауықтыру, яғни табиғи ландшафтта әр түрлі аурулардың таралуы нәтижесінде болатын адамның науқастану қаупін жоюға бағытталған шараларды белгілеу; аурулардың табиғи </w:t>
      </w:r>
      <w:hyperlink r:id="rId12" w:tooltip="Ошақ" w:history="1">
        <w:r w:rsidRPr="00922AB6">
          <w:rPr>
            <w:rStyle w:val="ab"/>
            <w:rFonts w:ascii="Times New Roman" w:hAnsi="Times New Roman" w:cs="Times New Roman"/>
            <w:color w:val="auto"/>
            <w:sz w:val="28"/>
            <w:szCs w:val="28"/>
            <w:u w:val="none"/>
            <w:lang w:val="kk-KZ"/>
          </w:rPr>
          <w:t>ошақтарын</w:t>
        </w:r>
      </w:hyperlink>
      <w:r w:rsidRPr="00922AB6">
        <w:rPr>
          <w:rFonts w:ascii="Times New Roman" w:hAnsi="Times New Roman" w:cs="Times New Roman"/>
          <w:sz w:val="28"/>
          <w:szCs w:val="28"/>
          <w:lang w:val="kk-KZ"/>
        </w:rPr>
        <w:t xml:space="preserve"> зерттеу; ауру қоздырушы және таратушы түрлердің (микроорганизмдер, </w:t>
      </w:r>
      <w:hyperlink r:id="rId13" w:tooltip="Вирус" w:history="1">
        <w:r w:rsidRPr="00922AB6">
          <w:rPr>
            <w:rStyle w:val="ab"/>
            <w:rFonts w:ascii="Times New Roman" w:hAnsi="Times New Roman" w:cs="Times New Roman"/>
            <w:color w:val="auto"/>
            <w:sz w:val="28"/>
            <w:szCs w:val="28"/>
            <w:u w:val="none"/>
            <w:lang w:val="kk-KZ"/>
          </w:rPr>
          <w:t>вирустар</w:t>
        </w:r>
      </w:hyperlink>
      <w:r w:rsidRPr="00922AB6">
        <w:rPr>
          <w:rFonts w:ascii="Times New Roman" w:hAnsi="Times New Roman" w:cs="Times New Roman"/>
          <w:sz w:val="28"/>
          <w:szCs w:val="28"/>
          <w:lang w:val="kk-KZ"/>
        </w:rPr>
        <w:t xml:space="preserve">, т.б.) экологиясын зерттеу және оны қорғау; </w:t>
      </w:r>
    </w:p>
    <w:p w:rsidR="00FA4DBD" w:rsidRPr="00922AB6" w:rsidRDefault="00FA4DBD" w:rsidP="00922AB6">
      <w:pPr>
        <w:spacing w:after="0" w:line="240" w:lineRule="auto"/>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 xml:space="preserve">2) бүлінген экожүйелерді қалпына келтіру, яғни адамның іс-әрекетінің жағымсыз зардаптарынан, ландшафттың бүлінген бөліктерін халық шаруашылығына пайдалануға қайтару, т.б. </w:t>
      </w:r>
    </w:p>
    <w:p w:rsidR="00FA4DBD" w:rsidRPr="00922AB6" w:rsidRDefault="00922AB6" w:rsidP="00922AB6">
      <w:pPr>
        <w:spacing w:after="0" w:line="240" w:lineRule="auto"/>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 xml:space="preserve">    </w:t>
      </w:r>
      <w:r w:rsidR="00FA4DBD" w:rsidRPr="00922AB6">
        <w:rPr>
          <w:rFonts w:ascii="Times New Roman" w:hAnsi="Times New Roman" w:cs="Times New Roman"/>
          <w:sz w:val="28"/>
          <w:szCs w:val="28"/>
          <w:lang w:val="kk-KZ"/>
        </w:rPr>
        <w:t>Бұл үшін бүлінген және шаруашылық айналымнан шығарып тасталған жер алқаптарын – шымтезек (</w:t>
      </w:r>
      <w:hyperlink r:id="rId14" w:tooltip="Торф (мұндай бет жоқ)" w:history="1">
        <w:r w:rsidR="00FA4DBD" w:rsidRPr="00922AB6">
          <w:rPr>
            <w:rStyle w:val="ab"/>
            <w:rFonts w:ascii="Times New Roman" w:hAnsi="Times New Roman" w:cs="Times New Roman"/>
            <w:color w:val="auto"/>
            <w:sz w:val="28"/>
            <w:szCs w:val="28"/>
            <w:u w:val="none"/>
            <w:lang w:val="kk-KZ"/>
          </w:rPr>
          <w:t>торф</w:t>
        </w:r>
      </w:hyperlink>
      <w:r w:rsidR="00FA4DBD" w:rsidRPr="00922AB6">
        <w:rPr>
          <w:rFonts w:ascii="Times New Roman" w:hAnsi="Times New Roman" w:cs="Times New Roman"/>
          <w:sz w:val="28"/>
          <w:szCs w:val="28"/>
          <w:lang w:val="kk-KZ"/>
        </w:rPr>
        <w:t xml:space="preserve">) өндірілген </w:t>
      </w:r>
      <w:hyperlink r:id="rId15" w:tooltip="Шұңқыр" w:history="1">
        <w:r w:rsidR="00FA4DBD" w:rsidRPr="00922AB6">
          <w:rPr>
            <w:rStyle w:val="ab"/>
            <w:rFonts w:ascii="Times New Roman" w:hAnsi="Times New Roman" w:cs="Times New Roman"/>
            <w:color w:val="auto"/>
            <w:sz w:val="28"/>
            <w:szCs w:val="28"/>
            <w:u w:val="none"/>
            <w:lang w:val="kk-KZ"/>
          </w:rPr>
          <w:t>шұңқырларды</w:t>
        </w:r>
      </w:hyperlink>
      <w:r w:rsidR="00FA4DBD" w:rsidRPr="00922AB6">
        <w:rPr>
          <w:rFonts w:ascii="Times New Roman" w:hAnsi="Times New Roman" w:cs="Times New Roman"/>
          <w:sz w:val="28"/>
          <w:szCs w:val="28"/>
          <w:lang w:val="kk-KZ"/>
        </w:rPr>
        <w:t>, террикондарды (</w:t>
      </w:r>
      <w:hyperlink r:id="rId16" w:tooltip="Шахта" w:history="1">
        <w:r w:rsidR="00FA4DBD" w:rsidRPr="00922AB6">
          <w:rPr>
            <w:rStyle w:val="ab"/>
            <w:rFonts w:ascii="Times New Roman" w:hAnsi="Times New Roman" w:cs="Times New Roman"/>
            <w:color w:val="auto"/>
            <w:sz w:val="28"/>
            <w:szCs w:val="28"/>
            <w:u w:val="none"/>
            <w:lang w:val="kk-KZ"/>
          </w:rPr>
          <w:t>шахталардың</w:t>
        </w:r>
      </w:hyperlink>
      <w:r w:rsidR="00FA4DBD" w:rsidRPr="00922AB6">
        <w:rPr>
          <w:rFonts w:ascii="Times New Roman" w:hAnsi="Times New Roman" w:cs="Times New Roman"/>
          <w:sz w:val="28"/>
          <w:szCs w:val="28"/>
          <w:lang w:val="kk-KZ"/>
        </w:rPr>
        <w:t xml:space="preserve"> жанындағы бос жыныс үйінділер) және кен байлықтарын ашық әдіспен алу кезінде пайда болған үйінділерді, шұңқырларды рекультивациялауды; </w:t>
      </w:r>
      <w:hyperlink r:id="rId17" w:tooltip="Мал" w:history="1">
        <w:r w:rsidR="00FA4DBD" w:rsidRPr="00922AB6">
          <w:rPr>
            <w:rStyle w:val="ab"/>
            <w:rFonts w:ascii="Times New Roman" w:hAnsi="Times New Roman" w:cs="Times New Roman"/>
            <w:color w:val="auto"/>
            <w:sz w:val="28"/>
            <w:szCs w:val="28"/>
            <w:u w:val="none"/>
            <w:lang w:val="kk-KZ"/>
          </w:rPr>
          <w:t>мал</w:t>
        </w:r>
      </w:hyperlink>
      <w:r w:rsidR="00FA4DBD" w:rsidRPr="00922AB6">
        <w:rPr>
          <w:rFonts w:ascii="Times New Roman" w:hAnsi="Times New Roman" w:cs="Times New Roman"/>
          <w:sz w:val="28"/>
          <w:szCs w:val="28"/>
          <w:lang w:val="kk-KZ"/>
        </w:rPr>
        <w:t xml:space="preserve"> жаю нәтижесінде пайдалануға жарамай қалған жайылымдарды, </w:t>
      </w:r>
      <w:hyperlink r:id="rId18" w:tooltip="Эрозия" w:history="1">
        <w:r w:rsidR="00FA4DBD" w:rsidRPr="00922AB6">
          <w:rPr>
            <w:rStyle w:val="ab"/>
            <w:rFonts w:ascii="Times New Roman" w:hAnsi="Times New Roman" w:cs="Times New Roman"/>
            <w:color w:val="auto"/>
            <w:sz w:val="28"/>
            <w:szCs w:val="28"/>
            <w:u w:val="none"/>
            <w:lang w:val="kk-KZ"/>
          </w:rPr>
          <w:t>эрозияға</w:t>
        </w:r>
      </w:hyperlink>
      <w:r w:rsidR="00FA4DBD" w:rsidRPr="00922AB6">
        <w:rPr>
          <w:rFonts w:ascii="Times New Roman" w:hAnsi="Times New Roman" w:cs="Times New Roman"/>
          <w:sz w:val="28"/>
          <w:szCs w:val="28"/>
          <w:lang w:val="kk-KZ"/>
        </w:rPr>
        <w:t xml:space="preserve"> ұшыраған </w:t>
      </w:r>
      <w:hyperlink r:id="rId19" w:tooltip="Топырақ" w:history="1">
        <w:r w:rsidR="00FA4DBD" w:rsidRPr="00922AB6">
          <w:rPr>
            <w:rStyle w:val="ab"/>
            <w:rFonts w:ascii="Times New Roman" w:hAnsi="Times New Roman" w:cs="Times New Roman"/>
            <w:color w:val="auto"/>
            <w:sz w:val="28"/>
            <w:szCs w:val="28"/>
            <w:u w:val="none"/>
            <w:lang w:val="kk-KZ"/>
          </w:rPr>
          <w:t>топырақ</w:t>
        </w:r>
      </w:hyperlink>
      <w:r w:rsidR="00FA4DBD" w:rsidRPr="00922AB6">
        <w:rPr>
          <w:rFonts w:ascii="Times New Roman" w:hAnsi="Times New Roman" w:cs="Times New Roman"/>
          <w:sz w:val="28"/>
          <w:szCs w:val="28"/>
          <w:lang w:val="kk-KZ"/>
        </w:rPr>
        <w:t xml:space="preserve"> жамылғысын, тозған топырақтардың құнарлылығын, антропогендік факторлар әсерінен бүлінген суқоймаларын қалпына келтіруді; бүлінген (</w:t>
      </w:r>
      <w:hyperlink r:id="rId20" w:tooltip="Ағаш" w:history="1">
        <w:r w:rsidR="00FA4DBD" w:rsidRPr="00922AB6">
          <w:rPr>
            <w:rStyle w:val="ab"/>
            <w:rFonts w:ascii="Times New Roman" w:hAnsi="Times New Roman" w:cs="Times New Roman"/>
            <w:color w:val="auto"/>
            <w:sz w:val="28"/>
            <w:szCs w:val="28"/>
            <w:u w:val="none"/>
            <w:lang w:val="kk-KZ"/>
          </w:rPr>
          <w:t>ағаштары</w:t>
        </w:r>
      </w:hyperlink>
      <w:r w:rsidR="00FA4DBD" w:rsidRPr="00922AB6">
        <w:rPr>
          <w:rFonts w:ascii="Times New Roman" w:hAnsi="Times New Roman" w:cs="Times New Roman"/>
          <w:sz w:val="28"/>
          <w:szCs w:val="28"/>
          <w:lang w:val="kk-KZ"/>
        </w:rPr>
        <w:t xml:space="preserve"> жаппай кесілген, өртенген, т.б.) </w:t>
      </w:r>
      <w:hyperlink r:id="rId21" w:tooltip="Орман" w:history="1">
        <w:r w:rsidR="00FA4DBD" w:rsidRPr="00922AB6">
          <w:rPr>
            <w:rStyle w:val="ab"/>
            <w:rFonts w:ascii="Times New Roman" w:hAnsi="Times New Roman" w:cs="Times New Roman"/>
            <w:color w:val="auto"/>
            <w:sz w:val="28"/>
            <w:szCs w:val="28"/>
            <w:u w:val="none"/>
            <w:lang w:val="kk-KZ"/>
          </w:rPr>
          <w:t>орман</w:t>
        </w:r>
      </w:hyperlink>
      <w:r w:rsidR="00FA4DBD" w:rsidRPr="00922AB6">
        <w:rPr>
          <w:rFonts w:ascii="Times New Roman" w:hAnsi="Times New Roman" w:cs="Times New Roman"/>
          <w:sz w:val="28"/>
          <w:szCs w:val="28"/>
          <w:lang w:val="kk-KZ"/>
        </w:rPr>
        <w:t xml:space="preserve"> алқаптарына жаңадан ағаштар отырғызу.</w:t>
      </w:r>
    </w:p>
    <w:p w:rsidR="00FA4DBD" w:rsidRPr="00922AB6" w:rsidRDefault="00FA4DBD" w:rsidP="00922AB6">
      <w:pPr>
        <w:spacing w:after="0" w:line="240" w:lineRule="auto"/>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lastRenderedPageBreak/>
        <w:t>Бұл әдістемелік нұсқаулық пәннің бағдарламасына сәйкес жасалып, «</w:t>
      </w:r>
      <w:r w:rsidR="00C91943" w:rsidRPr="00922AB6">
        <w:rPr>
          <w:rFonts w:ascii="Times New Roman" w:hAnsi="Times New Roman" w:cs="Times New Roman"/>
          <w:sz w:val="28"/>
          <w:szCs w:val="28"/>
          <w:lang w:val="kk-KZ"/>
        </w:rPr>
        <w:t xml:space="preserve">Ландшафттану экология негіздерімен» </w:t>
      </w:r>
      <w:r w:rsidRPr="00922AB6">
        <w:rPr>
          <w:rFonts w:ascii="Times New Roman" w:hAnsi="Times New Roman" w:cs="Times New Roman"/>
          <w:sz w:val="28"/>
          <w:szCs w:val="28"/>
          <w:lang w:val="kk-KZ"/>
        </w:rPr>
        <w:t>пәнін оқытудағы барлық ерекшеліктер қарастырылған</w:t>
      </w:r>
    </w:p>
    <w:p w:rsidR="00FA4DBD" w:rsidRPr="00922AB6" w:rsidRDefault="00FA4DBD" w:rsidP="00922AB6">
      <w:pPr>
        <w:spacing w:after="0" w:line="240" w:lineRule="auto"/>
        <w:jc w:val="both"/>
        <w:rPr>
          <w:rFonts w:ascii="Times New Roman" w:hAnsi="Times New Roman" w:cs="Times New Roman"/>
          <w:sz w:val="28"/>
          <w:szCs w:val="28"/>
          <w:lang w:val="kk-KZ"/>
        </w:rPr>
      </w:pPr>
    </w:p>
    <w:p w:rsidR="00FA4DBD" w:rsidRPr="00922AB6" w:rsidRDefault="00E244D5" w:rsidP="00922AB6">
      <w:pPr>
        <w:pStyle w:val="ac"/>
        <w:numPr>
          <w:ilvl w:val="0"/>
          <w:numId w:val="4"/>
        </w:numPr>
        <w:ind w:left="0" w:firstLine="0"/>
        <w:jc w:val="both"/>
        <w:rPr>
          <w:rFonts w:ascii="Times New Roman" w:hAnsi="Times New Roman"/>
          <w:b/>
          <w:sz w:val="28"/>
          <w:szCs w:val="28"/>
          <w:lang w:val="kk-KZ"/>
        </w:rPr>
      </w:pPr>
      <w:r w:rsidRPr="00922AB6">
        <w:rPr>
          <w:rFonts w:ascii="Times New Roman" w:hAnsi="Times New Roman"/>
          <w:b/>
          <w:sz w:val="28"/>
          <w:szCs w:val="28"/>
          <w:lang w:val="kk-KZ"/>
        </w:rPr>
        <w:t xml:space="preserve">«Ландшафттану экология негіздерімен»  </w:t>
      </w:r>
      <w:r w:rsidR="00FA4DBD" w:rsidRPr="00922AB6">
        <w:rPr>
          <w:rFonts w:ascii="Times New Roman" w:hAnsi="Times New Roman"/>
          <w:b/>
          <w:sz w:val="28"/>
          <w:szCs w:val="28"/>
          <w:lang w:val="kk-KZ"/>
        </w:rPr>
        <w:t>пәніне жалпы сипаттама</w:t>
      </w:r>
    </w:p>
    <w:p w:rsidR="00FA4DBD" w:rsidRPr="00922AB6" w:rsidRDefault="00FA4DBD" w:rsidP="00922AB6">
      <w:pPr>
        <w:pStyle w:val="ac"/>
        <w:ind w:left="0"/>
        <w:jc w:val="both"/>
        <w:rPr>
          <w:rFonts w:ascii="Times New Roman" w:hAnsi="Times New Roman"/>
          <w:b/>
          <w:sz w:val="28"/>
          <w:szCs w:val="28"/>
          <w:lang w:val="kk-KZ"/>
        </w:rPr>
      </w:pPr>
    </w:p>
    <w:p w:rsidR="00FA4DBD" w:rsidRPr="00922AB6" w:rsidRDefault="00922AB6" w:rsidP="00922AB6">
      <w:pPr>
        <w:spacing w:after="0" w:line="240" w:lineRule="auto"/>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 xml:space="preserve">     </w:t>
      </w:r>
      <w:r w:rsidR="00FA4DBD" w:rsidRPr="00922AB6">
        <w:rPr>
          <w:rFonts w:ascii="Times New Roman" w:hAnsi="Times New Roman" w:cs="Times New Roman"/>
          <w:sz w:val="28"/>
          <w:szCs w:val="28"/>
          <w:lang w:val="kk-KZ"/>
        </w:rPr>
        <w:t>Экология және тұрақты даму пәні, барлық мамандықтар бойынша 1 курстың 1-ші семестрінде оқылатын базалық міндетті пәнге жатады. Экология және тұрақты даму  пәніне  2 кредит берілген: аптасына 1 кредит дәріс және 1 кредит практикалық сабақ және студенттердің өзіндік жұмысы қарастырылған. Пәнді оқытуға 1 семестр уақыт, яғни мамандықтың оқу жоспары бойынша 15 апта теориялық оқу қамтылған.</w:t>
      </w:r>
    </w:p>
    <w:p w:rsidR="00FA4DBD" w:rsidRPr="00922AB6" w:rsidRDefault="00FA4DBD" w:rsidP="00922AB6">
      <w:pPr>
        <w:pStyle w:val="a9"/>
        <w:spacing w:after="0" w:line="240" w:lineRule="auto"/>
        <w:jc w:val="both"/>
        <w:rPr>
          <w:rFonts w:ascii="Times New Roman" w:hAnsi="Times New Roman" w:cs="Times New Roman"/>
          <w:noProof/>
          <w:sz w:val="28"/>
          <w:lang w:val="kk-KZ"/>
        </w:rPr>
      </w:pPr>
      <w:r w:rsidRPr="00922AB6">
        <w:rPr>
          <w:rFonts w:ascii="Times New Roman" w:hAnsi="Times New Roman" w:cs="Times New Roman"/>
          <w:sz w:val="28"/>
          <w:lang w:val="kk-KZ"/>
        </w:rPr>
        <w:t>Пәннің негізгі мақсаты табиғатты қорғау туралы ілімінің ғылым негіздерін жердің табиғи-антропогендік жүйелерінің экологиялық саныретінде геоэкологияның негіздеуші прициптерін зерттеу, анықталған заңдылықтарды қолданбалыэкологияның теориясымен тәжирибесіне іс жүзінде қолдану.</w:t>
      </w:r>
    </w:p>
    <w:p w:rsidR="00FA4DBD" w:rsidRPr="00922AB6" w:rsidRDefault="00FA4DBD" w:rsidP="00922AB6">
      <w:pPr>
        <w:spacing w:after="0" w:line="240" w:lineRule="auto"/>
        <w:jc w:val="both"/>
        <w:rPr>
          <w:rFonts w:ascii="Times New Roman" w:hAnsi="Times New Roman" w:cs="Times New Roman"/>
          <w:sz w:val="28"/>
          <w:szCs w:val="28"/>
          <w:lang w:val="kk-KZ"/>
        </w:rPr>
      </w:pPr>
      <w:r w:rsidRPr="00922AB6">
        <w:rPr>
          <w:rFonts w:ascii="Times New Roman" w:hAnsi="Times New Roman" w:cs="Times New Roman"/>
          <w:sz w:val="28"/>
          <w:lang w:val="kk-KZ"/>
        </w:rPr>
        <w:t>Пәнді оқыту мәселері-геоэкологияның теориялық негіздерін ашып көрсету, табиғаты қорғаудың концепцияларын және құрамдас бөліктерін ғылыми таныстыру.</w:t>
      </w:r>
    </w:p>
    <w:p w:rsidR="00FA4DBD" w:rsidRPr="00922AB6" w:rsidRDefault="00FA4DBD" w:rsidP="00922AB6">
      <w:pPr>
        <w:spacing w:after="0" w:line="240" w:lineRule="auto"/>
        <w:jc w:val="both"/>
        <w:rPr>
          <w:rFonts w:ascii="Times New Roman" w:hAnsi="Times New Roman" w:cs="Times New Roman"/>
          <w:sz w:val="28"/>
          <w:szCs w:val="28"/>
          <w:lang w:val="kk-KZ"/>
        </w:rPr>
      </w:pPr>
    </w:p>
    <w:p w:rsidR="00FA4DBD" w:rsidRPr="00922AB6" w:rsidRDefault="00FA4DBD" w:rsidP="00922AB6">
      <w:pPr>
        <w:pStyle w:val="ac"/>
        <w:numPr>
          <w:ilvl w:val="0"/>
          <w:numId w:val="4"/>
        </w:numPr>
        <w:ind w:left="0" w:firstLine="0"/>
        <w:jc w:val="both"/>
        <w:rPr>
          <w:rFonts w:ascii="Times New Roman" w:hAnsi="Times New Roman"/>
          <w:b/>
          <w:sz w:val="28"/>
          <w:szCs w:val="28"/>
          <w:lang w:val="kk-KZ"/>
        </w:rPr>
      </w:pPr>
      <w:r w:rsidRPr="00922AB6">
        <w:rPr>
          <w:rFonts w:ascii="Times New Roman" w:hAnsi="Times New Roman"/>
          <w:b/>
          <w:sz w:val="28"/>
          <w:szCs w:val="28"/>
          <w:lang w:val="kk-KZ"/>
        </w:rPr>
        <w:t>Пәнді</w:t>
      </w:r>
      <w:r w:rsidRPr="00922AB6">
        <w:rPr>
          <w:rFonts w:ascii="Times New Roman" w:hAnsi="Times New Roman"/>
          <w:b/>
          <w:lang w:val="kk-KZ"/>
        </w:rPr>
        <w:t xml:space="preserve"> </w:t>
      </w:r>
      <w:r w:rsidRPr="00922AB6">
        <w:rPr>
          <w:rFonts w:ascii="Times New Roman" w:hAnsi="Times New Roman"/>
          <w:b/>
          <w:sz w:val="28"/>
          <w:szCs w:val="28"/>
          <w:lang w:val="kk-KZ"/>
        </w:rPr>
        <w:t>оқытудың әдістемесіндегі құзыреттіліктер</w:t>
      </w:r>
    </w:p>
    <w:p w:rsidR="00FA4DBD" w:rsidRPr="00922AB6" w:rsidRDefault="00FA4DBD" w:rsidP="00922AB6">
      <w:pPr>
        <w:pStyle w:val="ac"/>
        <w:ind w:left="0"/>
        <w:jc w:val="both"/>
        <w:rPr>
          <w:rFonts w:ascii="Times New Roman" w:hAnsi="Times New Roman"/>
          <w:b/>
          <w:sz w:val="28"/>
          <w:szCs w:val="28"/>
          <w:lang w:val="kk-KZ"/>
        </w:rPr>
      </w:pPr>
    </w:p>
    <w:p w:rsidR="00FA4DBD" w:rsidRPr="00922AB6" w:rsidRDefault="00922AB6" w:rsidP="00922AB6">
      <w:pPr>
        <w:spacing w:after="0" w:line="240" w:lineRule="auto"/>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 xml:space="preserve">     </w:t>
      </w:r>
      <w:r w:rsidR="00FA4DBD" w:rsidRPr="00922AB6">
        <w:rPr>
          <w:rFonts w:ascii="Times New Roman" w:hAnsi="Times New Roman" w:cs="Times New Roman"/>
          <w:sz w:val="28"/>
          <w:szCs w:val="28"/>
          <w:lang w:val="kk-KZ"/>
        </w:rPr>
        <w:t xml:space="preserve">Соңғы кезде білім беру парадигмаларының өзгерістері жағдайында түлектердің құзыреттіліктеріне көп көңіл бөлінуде. Пәнді оқытудың нәтижесі құзыреттіліктер арқылы көрінеді және оқытудың 1 деңгейіндегі (бакалавриат) Дублиндік дескрипторларға негізделіп жобаланады. </w:t>
      </w:r>
    </w:p>
    <w:p w:rsidR="00FA4DBD" w:rsidRPr="00922AB6" w:rsidRDefault="00FA4DBD" w:rsidP="00922AB6">
      <w:pPr>
        <w:spacing w:after="0" w:line="240" w:lineRule="auto"/>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Бірінші деңгейдегі дескрипторларда мынадай қабілеттердің болуы қарастырылған:</w:t>
      </w:r>
    </w:p>
    <w:p w:rsidR="00FA4DBD" w:rsidRPr="00922AB6" w:rsidRDefault="00FA4DBD" w:rsidP="00922AB6">
      <w:pPr>
        <w:numPr>
          <w:ilvl w:val="0"/>
          <w:numId w:val="2"/>
        </w:numPr>
        <w:tabs>
          <w:tab w:val="left" w:pos="851"/>
        </w:tabs>
        <w:spacing w:after="0" w:line="240" w:lineRule="auto"/>
        <w:ind w:left="0" w:firstLine="0"/>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экология  саласындағы алдыңғы қатарлы білім элементтерін қосқанда, геоэкология саласы бойынша білімі мен түсінігін көрсете білу;</w:t>
      </w:r>
    </w:p>
    <w:p w:rsidR="00FA4DBD" w:rsidRPr="00922AB6" w:rsidRDefault="00FA4DBD" w:rsidP="00922AB6">
      <w:pPr>
        <w:numPr>
          <w:ilvl w:val="0"/>
          <w:numId w:val="2"/>
        </w:numPr>
        <w:tabs>
          <w:tab w:val="left" w:pos="851"/>
        </w:tabs>
        <w:spacing w:after="0" w:line="240" w:lineRule="auto"/>
        <w:ind w:left="0" w:firstLine="0"/>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осы білімі мен түсінігін кәсіби деңгейде қолдана білу;</w:t>
      </w:r>
    </w:p>
    <w:p w:rsidR="00FA4DBD" w:rsidRPr="00922AB6" w:rsidRDefault="00FA4DBD" w:rsidP="00922AB6">
      <w:pPr>
        <w:numPr>
          <w:ilvl w:val="0"/>
          <w:numId w:val="2"/>
        </w:numPr>
        <w:tabs>
          <w:tab w:val="left" w:pos="851"/>
        </w:tabs>
        <w:spacing w:after="0" w:line="240" w:lineRule="auto"/>
        <w:ind w:left="0" w:firstLine="0"/>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дәйектемелер құрастыру және оқыған саласындағы проблемаларды шешу;</w:t>
      </w:r>
    </w:p>
    <w:p w:rsidR="00FA4DBD" w:rsidRPr="00922AB6" w:rsidRDefault="00FA4DBD" w:rsidP="00922AB6">
      <w:pPr>
        <w:numPr>
          <w:ilvl w:val="0"/>
          <w:numId w:val="2"/>
        </w:numPr>
        <w:tabs>
          <w:tab w:val="left" w:pos="851"/>
        </w:tabs>
        <w:spacing w:after="0" w:line="240" w:lineRule="auto"/>
        <w:ind w:left="0" w:firstLine="0"/>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 xml:space="preserve">әлеуметтік, этикалық және ғылыми көзқарастарды ескере отырып, пайымдаулар жасауға қажет ақпараттарды жинау және интерпретациялауды жүзеге асыру; </w:t>
      </w:r>
    </w:p>
    <w:p w:rsidR="00FA4DBD" w:rsidRPr="00922AB6" w:rsidRDefault="00FA4DBD" w:rsidP="00922AB6">
      <w:pPr>
        <w:numPr>
          <w:ilvl w:val="0"/>
          <w:numId w:val="2"/>
        </w:numPr>
        <w:tabs>
          <w:tab w:val="left" w:pos="851"/>
        </w:tabs>
        <w:spacing w:after="0" w:line="240" w:lineRule="auto"/>
        <w:ind w:left="0" w:firstLine="0"/>
        <w:jc w:val="both"/>
        <w:rPr>
          <w:rFonts w:ascii="Times New Roman" w:hAnsi="Times New Roman" w:cs="Times New Roman"/>
          <w:sz w:val="28"/>
          <w:szCs w:val="28"/>
        </w:rPr>
      </w:pPr>
      <w:r w:rsidRPr="00922AB6">
        <w:rPr>
          <w:rFonts w:ascii="Times New Roman" w:hAnsi="Times New Roman" w:cs="Times New Roman"/>
          <w:sz w:val="28"/>
          <w:szCs w:val="28"/>
          <w:lang w:val="kk-KZ"/>
        </w:rPr>
        <w:t>ақпараттарды, идеялар, проблемалар және шешімдерді мамандарға да, маман еместерге де хабарлау</w:t>
      </w:r>
      <w:r w:rsidRPr="00922AB6">
        <w:rPr>
          <w:rFonts w:ascii="Times New Roman" w:hAnsi="Times New Roman" w:cs="Times New Roman"/>
          <w:sz w:val="28"/>
          <w:szCs w:val="28"/>
        </w:rPr>
        <w:t xml:space="preserve">. </w:t>
      </w:r>
    </w:p>
    <w:p w:rsidR="00FA4DBD" w:rsidRPr="00922AB6" w:rsidRDefault="00C91943" w:rsidP="00922AB6">
      <w:pPr>
        <w:spacing w:after="0" w:line="240" w:lineRule="auto"/>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 xml:space="preserve">«Ландшафттану экология негіздерімен» </w:t>
      </w:r>
      <w:r w:rsidR="00FA4DBD" w:rsidRPr="00922AB6">
        <w:rPr>
          <w:rFonts w:ascii="Times New Roman" w:hAnsi="Times New Roman" w:cs="Times New Roman"/>
          <w:sz w:val="28"/>
          <w:szCs w:val="28"/>
          <w:lang w:val="kk-KZ"/>
        </w:rPr>
        <w:t>пәнін оқыту келесі жалпы білімділік  және кәсіби құзыреттіліктердің қалыптасуына бағытталған.</w:t>
      </w:r>
    </w:p>
    <w:p w:rsidR="00FA4DBD" w:rsidRPr="00922AB6" w:rsidRDefault="00FA4DBD" w:rsidP="00922AB6">
      <w:pPr>
        <w:tabs>
          <w:tab w:val="left" w:pos="709"/>
        </w:tabs>
        <w:autoSpaceDE w:val="0"/>
        <w:autoSpaceDN w:val="0"/>
        <w:adjustRightInd w:val="0"/>
        <w:spacing w:after="0" w:line="240" w:lineRule="auto"/>
        <w:jc w:val="both"/>
        <w:rPr>
          <w:rFonts w:ascii="Times New Roman" w:hAnsi="Times New Roman" w:cs="Times New Roman"/>
          <w:sz w:val="28"/>
          <w:szCs w:val="28"/>
        </w:rPr>
      </w:pPr>
      <w:r w:rsidRPr="00922AB6">
        <w:rPr>
          <w:rFonts w:ascii="Times New Roman" w:hAnsi="Times New Roman" w:cs="Times New Roman"/>
          <w:sz w:val="28"/>
          <w:szCs w:val="28"/>
          <w:lang w:val="kk-KZ"/>
        </w:rPr>
        <w:t>Жалпы білімділікке қойылатын талаптар:</w:t>
      </w:r>
    </w:p>
    <w:p w:rsidR="00FA4DBD" w:rsidRPr="00922AB6" w:rsidRDefault="00FA4DBD" w:rsidP="00922AB6">
      <w:pPr>
        <w:numPr>
          <w:ilvl w:val="0"/>
          <w:numId w:val="3"/>
        </w:numPr>
        <w:tabs>
          <w:tab w:val="left" w:pos="709"/>
          <w:tab w:val="left" w:pos="993"/>
        </w:tabs>
        <w:autoSpaceDE w:val="0"/>
        <w:autoSpaceDN w:val="0"/>
        <w:adjustRightInd w:val="0"/>
        <w:spacing w:after="0" w:line="240" w:lineRule="auto"/>
        <w:ind w:left="0" w:firstLine="0"/>
        <w:jc w:val="both"/>
        <w:rPr>
          <w:rFonts w:ascii="Times New Roman" w:hAnsi="Times New Roman" w:cs="Times New Roman"/>
          <w:sz w:val="28"/>
          <w:szCs w:val="28"/>
        </w:rPr>
      </w:pPr>
      <w:r w:rsidRPr="00922AB6">
        <w:rPr>
          <w:rFonts w:ascii="Times New Roman" w:hAnsi="Times New Roman" w:cs="Times New Roman"/>
          <w:sz w:val="28"/>
          <w:szCs w:val="28"/>
          <w:lang w:val="kk-KZ"/>
        </w:rPr>
        <w:t xml:space="preserve">ойлау мәдениеті жоғары және дүниетанымы кең жоғары білімді тұлғаның қалыптасуына ықпал ететін жаратылыстану ғылымдары </w:t>
      </w:r>
      <w:r w:rsidRPr="00922AB6">
        <w:rPr>
          <w:rFonts w:ascii="Times New Roman" w:hAnsi="Times New Roman" w:cs="Times New Roman"/>
          <w:sz w:val="28"/>
          <w:szCs w:val="28"/>
        </w:rPr>
        <w:t>(</w:t>
      </w:r>
      <w:r w:rsidRPr="00922AB6">
        <w:rPr>
          <w:rFonts w:ascii="Times New Roman" w:hAnsi="Times New Roman" w:cs="Times New Roman"/>
          <w:sz w:val="28"/>
          <w:szCs w:val="28"/>
          <w:lang w:val="kk-KZ"/>
        </w:rPr>
        <w:t>әлеуметтік,</w:t>
      </w:r>
      <w:r w:rsidRPr="00922AB6">
        <w:rPr>
          <w:rFonts w:ascii="Times New Roman" w:hAnsi="Times New Roman" w:cs="Times New Roman"/>
          <w:sz w:val="28"/>
          <w:szCs w:val="28"/>
        </w:rPr>
        <w:t xml:space="preserve"> гуманитар</w:t>
      </w:r>
      <w:r w:rsidRPr="00922AB6">
        <w:rPr>
          <w:rFonts w:ascii="Times New Roman" w:hAnsi="Times New Roman" w:cs="Times New Roman"/>
          <w:sz w:val="28"/>
          <w:szCs w:val="28"/>
          <w:lang w:val="kk-KZ"/>
        </w:rPr>
        <w:t>лық</w:t>
      </w:r>
      <w:r w:rsidRPr="00922AB6">
        <w:rPr>
          <w:rFonts w:ascii="Times New Roman" w:hAnsi="Times New Roman" w:cs="Times New Roman"/>
          <w:sz w:val="28"/>
          <w:szCs w:val="28"/>
        </w:rPr>
        <w:t>, экономи</w:t>
      </w:r>
      <w:r w:rsidRPr="00922AB6">
        <w:rPr>
          <w:rFonts w:ascii="Times New Roman" w:hAnsi="Times New Roman" w:cs="Times New Roman"/>
          <w:sz w:val="28"/>
          <w:szCs w:val="28"/>
          <w:lang w:val="kk-KZ"/>
        </w:rPr>
        <w:t>калық</w:t>
      </w:r>
      <w:r w:rsidRPr="00922AB6">
        <w:rPr>
          <w:rFonts w:ascii="Times New Roman" w:hAnsi="Times New Roman" w:cs="Times New Roman"/>
          <w:sz w:val="28"/>
          <w:szCs w:val="28"/>
        </w:rPr>
        <w:t xml:space="preserve">) </w:t>
      </w:r>
      <w:r w:rsidRPr="00922AB6">
        <w:rPr>
          <w:rFonts w:ascii="Times New Roman" w:hAnsi="Times New Roman" w:cs="Times New Roman"/>
          <w:sz w:val="28"/>
          <w:szCs w:val="28"/>
          <w:lang w:val="kk-KZ"/>
        </w:rPr>
        <w:t xml:space="preserve"> пәндері саласында базалық білімі болуы керек</w:t>
      </w:r>
      <w:r w:rsidRPr="00922AB6">
        <w:rPr>
          <w:rFonts w:ascii="Times New Roman" w:hAnsi="Times New Roman" w:cs="Times New Roman"/>
          <w:sz w:val="28"/>
          <w:szCs w:val="28"/>
        </w:rPr>
        <w:t>;</w:t>
      </w:r>
    </w:p>
    <w:p w:rsidR="00FA4DBD" w:rsidRPr="00922AB6" w:rsidRDefault="00FA4DBD" w:rsidP="00922AB6">
      <w:pPr>
        <w:numPr>
          <w:ilvl w:val="0"/>
          <w:numId w:val="3"/>
        </w:numPr>
        <w:tabs>
          <w:tab w:val="left" w:pos="709"/>
          <w:tab w:val="left" w:pos="851"/>
        </w:tabs>
        <w:autoSpaceDE w:val="0"/>
        <w:autoSpaceDN w:val="0"/>
        <w:adjustRightInd w:val="0"/>
        <w:spacing w:after="0" w:line="240" w:lineRule="auto"/>
        <w:ind w:left="0" w:firstLine="0"/>
        <w:jc w:val="both"/>
        <w:rPr>
          <w:rFonts w:ascii="Times New Roman" w:hAnsi="Times New Roman" w:cs="Times New Roman"/>
          <w:sz w:val="28"/>
          <w:szCs w:val="28"/>
        </w:rPr>
      </w:pPr>
      <w:r w:rsidRPr="00922AB6">
        <w:rPr>
          <w:rFonts w:ascii="Times New Roman" w:hAnsi="Times New Roman" w:cs="Times New Roman"/>
          <w:sz w:val="28"/>
          <w:szCs w:val="28"/>
          <w:lang w:val="kk-KZ"/>
        </w:rPr>
        <w:t>кәсіби қызметтің және кәсіби шығармашылықтың жалпы әдістемесін меңгеруі керек;</w:t>
      </w:r>
    </w:p>
    <w:p w:rsidR="00FA4DBD" w:rsidRPr="00922AB6" w:rsidRDefault="00FA4DBD" w:rsidP="00922AB6">
      <w:pPr>
        <w:numPr>
          <w:ilvl w:val="0"/>
          <w:numId w:val="3"/>
        </w:numPr>
        <w:tabs>
          <w:tab w:val="left" w:pos="709"/>
          <w:tab w:val="left" w:pos="851"/>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 xml:space="preserve"> заманауи техниканы қолдану дағдысы болуы қажет;</w:t>
      </w:r>
    </w:p>
    <w:p w:rsidR="00FA4DBD" w:rsidRPr="00922AB6" w:rsidRDefault="00FA4DBD" w:rsidP="00922AB6">
      <w:pPr>
        <w:numPr>
          <w:ilvl w:val="0"/>
          <w:numId w:val="3"/>
        </w:numPr>
        <w:tabs>
          <w:tab w:val="left" w:pos="709"/>
          <w:tab w:val="left" w:pos="851"/>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 xml:space="preserve"> кәсіби қызметінде ақпараттық технологияны қолдана білуі керек;</w:t>
      </w:r>
    </w:p>
    <w:p w:rsidR="00FA4DBD" w:rsidRPr="00922AB6" w:rsidRDefault="00FA4DBD" w:rsidP="00922AB6">
      <w:pPr>
        <w:numPr>
          <w:ilvl w:val="0"/>
          <w:numId w:val="1"/>
        </w:numPr>
        <w:tabs>
          <w:tab w:val="left" w:pos="851"/>
          <w:tab w:val="left" w:pos="1134"/>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 xml:space="preserve">командада жұмыс істеуге қабілетті болып, өзінің көзқарасын қорғай біліп, жаңа шешімдер ұсына білуі керек; </w:t>
      </w:r>
    </w:p>
    <w:p w:rsidR="00FA4DBD" w:rsidRPr="00922AB6" w:rsidRDefault="00FA4DBD" w:rsidP="00922AB6">
      <w:pPr>
        <w:numPr>
          <w:ilvl w:val="0"/>
          <w:numId w:val="1"/>
        </w:numPr>
        <w:tabs>
          <w:tab w:val="left" w:pos="709"/>
          <w:tab w:val="left" w:pos="1134"/>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келісімге келе біліп, өз пікірін ұжым пікірімен байланыстыруы керек;</w:t>
      </w:r>
    </w:p>
    <w:p w:rsidR="00FA4DBD" w:rsidRPr="00922AB6" w:rsidRDefault="00FA4DBD" w:rsidP="00922AB6">
      <w:pPr>
        <w:numPr>
          <w:ilvl w:val="0"/>
          <w:numId w:val="1"/>
        </w:numPr>
        <w:tabs>
          <w:tab w:val="left" w:pos="709"/>
          <w:tab w:val="left" w:pos="1134"/>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lastRenderedPageBreak/>
        <w:t>кәсіби және тұлғалық тұрғыдан өсуге ұмтылуы керек;</w:t>
      </w:r>
    </w:p>
    <w:p w:rsidR="00FA4DBD" w:rsidRPr="00922AB6" w:rsidRDefault="00FA4DBD" w:rsidP="00922AB6">
      <w:pPr>
        <w:numPr>
          <w:ilvl w:val="0"/>
          <w:numId w:val="1"/>
        </w:numPr>
        <w:tabs>
          <w:tab w:val="left" w:pos="709"/>
          <w:tab w:val="left" w:pos="1134"/>
          <w:tab w:val="left" w:pos="127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мәселерді шешу бойынша қажетті материалдарды пайдалана білу керек;</w:t>
      </w:r>
    </w:p>
    <w:p w:rsidR="00FA4DBD" w:rsidRPr="00922AB6" w:rsidRDefault="00FA4DBD" w:rsidP="00922AB6">
      <w:pPr>
        <w:numPr>
          <w:ilvl w:val="0"/>
          <w:numId w:val="1"/>
        </w:numPr>
        <w:tabs>
          <w:tab w:val="left" w:pos="709"/>
          <w:tab w:val="left" w:pos="1134"/>
          <w:tab w:val="left" w:pos="1276"/>
        </w:tabs>
        <w:autoSpaceDE w:val="0"/>
        <w:autoSpaceDN w:val="0"/>
        <w:adjustRightInd w:val="0"/>
        <w:spacing w:after="0" w:line="240" w:lineRule="auto"/>
        <w:ind w:left="0" w:firstLine="0"/>
        <w:jc w:val="both"/>
        <w:rPr>
          <w:rFonts w:ascii="Times New Roman" w:hAnsi="Times New Roman" w:cs="Times New Roman"/>
          <w:sz w:val="28"/>
          <w:szCs w:val="28"/>
        </w:rPr>
      </w:pPr>
      <w:r w:rsidRPr="00922AB6">
        <w:rPr>
          <w:rFonts w:ascii="Times New Roman" w:hAnsi="Times New Roman" w:cs="Times New Roman"/>
          <w:sz w:val="28"/>
          <w:szCs w:val="28"/>
          <w:lang w:val="kk-KZ"/>
        </w:rPr>
        <w:t>геоэкологиялық көзқарасты қалыптастыра алу;</w:t>
      </w:r>
    </w:p>
    <w:p w:rsidR="00FA4DBD" w:rsidRPr="00922AB6" w:rsidRDefault="00FA4DBD" w:rsidP="00922AB6">
      <w:pPr>
        <w:numPr>
          <w:ilvl w:val="0"/>
          <w:numId w:val="1"/>
        </w:numPr>
        <w:tabs>
          <w:tab w:val="left" w:pos="709"/>
          <w:tab w:val="left" w:pos="1134"/>
          <w:tab w:val="left" w:pos="1276"/>
        </w:tabs>
        <w:autoSpaceDE w:val="0"/>
        <w:autoSpaceDN w:val="0"/>
        <w:adjustRightInd w:val="0"/>
        <w:spacing w:after="0" w:line="240" w:lineRule="auto"/>
        <w:ind w:left="0" w:firstLine="0"/>
        <w:jc w:val="both"/>
        <w:rPr>
          <w:rFonts w:ascii="Times New Roman" w:hAnsi="Times New Roman" w:cs="Times New Roman"/>
          <w:sz w:val="28"/>
          <w:szCs w:val="28"/>
        </w:rPr>
      </w:pPr>
      <w:r w:rsidRPr="00922AB6">
        <w:rPr>
          <w:rFonts w:ascii="Times New Roman" w:hAnsi="Times New Roman" w:cs="Times New Roman"/>
          <w:sz w:val="28"/>
          <w:szCs w:val="28"/>
          <w:lang w:val="kk-KZ"/>
        </w:rPr>
        <w:t>табиғат ресурстарын тиімді пайдалану негізгі принциптерін қолдана білу;</w:t>
      </w:r>
    </w:p>
    <w:p w:rsidR="00FA4DBD" w:rsidRPr="00922AB6" w:rsidRDefault="00FA4DBD" w:rsidP="00922AB6">
      <w:pPr>
        <w:numPr>
          <w:ilvl w:val="0"/>
          <w:numId w:val="1"/>
        </w:numPr>
        <w:tabs>
          <w:tab w:val="left" w:pos="709"/>
          <w:tab w:val="left" w:pos="1134"/>
          <w:tab w:val="left" w:pos="1276"/>
        </w:tabs>
        <w:autoSpaceDE w:val="0"/>
        <w:autoSpaceDN w:val="0"/>
        <w:adjustRightInd w:val="0"/>
        <w:spacing w:after="0" w:line="240" w:lineRule="auto"/>
        <w:ind w:left="0" w:firstLine="0"/>
        <w:jc w:val="both"/>
        <w:rPr>
          <w:rFonts w:ascii="Times New Roman" w:hAnsi="Times New Roman" w:cs="Times New Roman"/>
          <w:sz w:val="28"/>
          <w:szCs w:val="28"/>
        </w:rPr>
      </w:pPr>
      <w:r w:rsidRPr="00922AB6">
        <w:rPr>
          <w:rFonts w:ascii="Times New Roman" w:hAnsi="Times New Roman" w:cs="Times New Roman"/>
          <w:sz w:val="28"/>
          <w:szCs w:val="28"/>
          <w:lang w:val="kk-KZ"/>
        </w:rPr>
        <w:t>талдау жасау нәтижесінде тиімді шешмдерді тауып қолдана білуі;</w:t>
      </w:r>
    </w:p>
    <w:p w:rsidR="00FA4DBD" w:rsidRPr="00922AB6" w:rsidRDefault="00FA4DBD" w:rsidP="00922AB6">
      <w:pPr>
        <w:numPr>
          <w:ilvl w:val="0"/>
          <w:numId w:val="1"/>
        </w:numPr>
        <w:tabs>
          <w:tab w:val="left" w:pos="709"/>
          <w:tab w:val="left" w:pos="1134"/>
          <w:tab w:val="left" w:pos="1276"/>
        </w:tabs>
        <w:autoSpaceDE w:val="0"/>
        <w:autoSpaceDN w:val="0"/>
        <w:adjustRightInd w:val="0"/>
        <w:spacing w:after="0" w:line="240" w:lineRule="auto"/>
        <w:ind w:left="0" w:firstLine="0"/>
        <w:jc w:val="both"/>
        <w:rPr>
          <w:rFonts w:ascii="Times New Roman" w:hAnsi="Times New Roman" w:cs="Times New Roman"/>
          <w:sz w:val="28"/>
          <w:szCs w:val="28"/>
        </w:rPr>
      </w:pPr>
      <w:r w:rsidRPr="00922AB6">
        <w:rPr>
          <w:rFonts w:ascii="Times New Roman" w:hAnsi="Times New Roman" w:cs="Times New Roman"/>
          <w:sz w:val="28"/>
          <w:szCs w:val="28"/>
          <w:lang w:val="kk-KZ"/>
        </w:rPr>
        <w:t>орыс және ағылшын тілдерін білуі қажет;</w:t>
      </w:r>
    </w:p>
    <w:p w:rsidR="00FA4DBD" w:rsidRPr="00922AB6" w:rsidRDefault="00FA4DBD" w:rsidP="00922AB6">
      <w:pPr>
        <w:numPr>
          <w:ilvl w:val="0"/>
          <w:numId w:val="1"/>
        </w:numPr>
        <w:tabs>
          <w:tab w:val="left" w:pos="709"/>
          <w:tab w:val="left" w:pos="1134"/>
          <w:tab w:val="left" w:pos="1276"/>
        </w:tabs>
        <w:autoSpaceDE w:val="0"/>
        <w:autoSpaceDN w:val="0"/>
        <w:adjustRightInd w:val="0"/>
        <w:spacing w:after="0" w:line="240" w:lineRule="auto"/>
        <w:ind w:left="0" w:firstLine="0"/>
        <w:jc w:val="both"/>
        <w:rPr>
          <w:rFonts w:ascii="Times New Roman" w:hAnsi="Times New Roman" w:cs="Times New Roman"/>
          <w:sz w:val="28"/>
          <w:szCs w:val="28"/>
        </w:rPr>
      </w:pPr>
      <w:r w:rsidRPr="00922AB6">
        <w:rPr>
          <w:rFonts w:ascii="Times New Roman" w:hAnsi="Times New Roman" w:cs="Times New Roman"/>
          <w:sz w:val="28"/>
          <w:szCs w:val="28"/>
          <w:lang w:val="kk-KZ"/>
        </w:rPr>
        <w:t>есептеулер жүргізіп және шешім қабылдауы қажет;</w:t>
      </w:r>
    </w:p>
    <w:p w:rsidR="00FA4DBD" w:rsidRPr="00922AB6" w:rsidRDefault="00FA4DBD" w:rsidP="00922AB6">
      <w:pPr>
        <w:numPr>
          <w:ilvl w:val="0"/>
          <w:numId w:val="1"/>
        </w:numPr>
        <w:tabs>
          <w:tab w:val="left" w:pos="709"/>
          <w:tab w:val="left" w:pos="1134"/>
          <w:tab w:val="left" w:pos="1276"/>
        </w:tabs>
        <w:autoSpaceDE w:val="0"/>
        <w:autoSpaceDN w:val="0"/>
        <w:adjustRightInd w:val="0"/>
        <w:spacing w:after="0" w:line="240" w:lineRule="auto"/>
        <w:ind w:left="0" w:firstLine="0"/>
        <w:jc w:val="both"/>
        <w:rPr>
          <w:rFonts w:ascii="Times New Roman" w:hAnsi="Times New Roman" w:cs="Times New Roman"/>
          <w:sz w:val="28"/>
          <w:szCs w:val="28"/>
        </w:rPr>
      </w:pPr>
      <w:r w:rsidRPr="00922AB6">
        <w:rPr>
          <w:rFonts w:ascii="Times New Roman" w:hAnsi="Times New Roman" w:cs="Times New Roman"/>
          <w:sz w:val="28"/>
          <w:szCs w:val="28"/>
          <w:lang w:val="kk-KZ"/>
        </w:rPr>
        <w:t>картографиялық материалдарды қолдана білуі керек;</w:t>
      </w:r>
    </w:p>
    <w:p w:rsidR="00FA4DBD" w:rsidRPr="00922AB6" w:rsidRDefault="00C91943" w:rsidP="00922AB6">
      <w:pPr>
        <w:widowControl w:val="0"/>
        <w:spacing w:after="0" w:line="240" w:lineRule="auto"/>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«Ландшафттану экология негіздерімен»</w:t>
      </w:r>
      <w:r w:rsidR="00FA4DBD" w:rsidRPr="00922AB6">
        <w:rPr>
          <w:rFonts w:ascii="Times New Roman" w:hAnsi="Times New Roman" w:cs="Times New Roman"/>
          <w:sz w:val="28"/>
          <w:szCs w:val="28"/>
          <w:lang w:val="kk-KZ"/>
        </w:rPr>
        <w:t xml:space="preserve"> пәнін оқыту барысында келесі кәсіби құзыреттіліктер қалыптастырады:</w:t>
      </w:r>
    </w:p>
    <w:p w:rsidR="00FA4DBD" w:rsidRPr="00922AB6" w:rsidRDefault="00FA4DBD" w:rsidP="00922AB6">
      <w:pPr>
        <w:pStyle w:val="ac"/>
        <w:widowControl w:val="0"/>
        <w:numPr>
          <w:ilvl w:val="0"/>
          <w:numId w:val="5"/>
        </w:numPr>
        <w:ind w:left="0" w:firstLine="0"/>
        <w:jc w:val="both"/>
        <w:rPr>
          <w:sz w:val="28"/>
          <w:szCs w:val="28"/>
          <w:lang w:val="kk-KZ"/>
        </w:rPr>
      </w:pPr>
      <w:r w:rsidRPr="00922AB6">
        <w:rPr>
          <w:sz w:val="28"/>
          <w:szCs w:val="28"/>
          <w:lang w:val="kk-KZ"/>
        </w:rPr>
        <w:t>қоршаған ортаның экологиялық факторлар құрылымын талдау;</w:t>
      </w:r>
    </w:p>
    <w:p w:rsidR="00FA4DBD" w:rsidRPr="00922AB6" w:rsidRDefault="00FA4DBD" w:rsidP="00922AB6">
      <w:pPr>
        <w:pStyle w:val="ac"/>
        <w:widowControl w:val="0"/>
        <w:numPr>
          <w:ilvl w:val="0"/>
          <w:numId w:val="5"/>
        </w:numPr>
        <w:ind w:left="0" w:firstLine="0"/>
        <w:jc w:val="both"/>
        <w:rPr>
          <w:sz w:val="28"/>
          <w:szCs w:val="28"/>
          <w:lang w:val="kk-KZ"/>
        </w:rPr>
      </w:pPr>
      <w:r w:rsidRPr="00922AB6">
        <w:rPr>
          <w:sz w:val="28"/>
          <w:szCs w:val="28"/>
          <w:lang w:val="kk-KZ"/>
        </w:rPr>
        <w:t>техногенездің экологиялық проблемаларын қарастыру;</w:t>
      </w:r>
    </w:p>
    <w:p w:rsidR="00FA4DBD" w:rsidRPr="00922AB6" w:rsidRDefault="00FA4DBD" w:rsidP="00922AB6">
      <w:pPr>
        <w:pStyle w:val="ac"/>
        <w:widowControl w:val="0"/>
        <w:numPr>
          <w:ilvl w:val="0"/>
          <w:numId w:val="5"/>
        </w:numPr>
        <w:ind w:left="0" w:firstLine="0"/>
        <w:jc w:val="both"/>
        <w:rPr>
          <w:sz w:val="28"/>
          <w:szCs w:val="28"/>
          <w:lang w:val="kk-KZ"/>
        </w:rPr>
      </w:pPr>
      <w:r w:rsidRPr="00922AB6">
        <w:rPr>
          <w:sz w:val="28"/>
          <w:szCs w:val="28"/>
          <w:lang w:val="kk-KZ"/>
        </w:rPr>
        <w:t>геожүйелердің шаруашылықта игерудің экологиялық принциптерін</w:t>
      </w:r>
    </w:p>
    <w:p w:rsidR="00FA4DBD" w:rsidRPr="00922AB6" w:rsidRDefault="00FA4DBD" w:rsidP="00922AB6">
      <w:pPr>
        <w:pStyle w:val="ac"/>
        <w:widowControl w:val="0"/>
        <w:numPr>
          <w:ilvl w:val="0"/>
          <w:numId w:val="5"/>
        </w:numPr>
        <w:ind w:left="0" w:firstLine="0"/>
        <w:jc w:val="both"/>
        <w:rPr>
          <w:sz w:val="28"/>
          <w:szCs w:val="28"/>
          <w:lang w:val="kk-KZ"/>
        </w:rPr>
      </w:pPr>
      <w:r w:rsidRPr="00922AB6">
        <w:rPr>
          <w:sz w:val="28"/>
          <w:szCs w:val="28"/>
          <w:lang w:val="kk-KZ"/>
        </w:rPr>
        <w:t>адамның бұзылған геожүйелер аясына бейімделу жағдайын есептеуді;</w:t>
      </w:r>
    </w:p>
    <w:p w:rsidR="00FA4DBD" w:rsidRPr="00922AB6" w:rsidRDefault="00FA4DBD" w:rsidP="00922AB6">
      <w:pPr>
        <w:pStyle w:val="ac"/>
        <w:widowControl w:val="0"/>
        <w:numPr>
          <w:ilvl w:val="0"/>
          <w:numId w:val="5"/>
        </w:numPr>
        <w:ind w:left="0" w:firstLine="0"/>
        <w:jc w:val="both"/>
        <w:rPr>
          <w:sz w:val="28"/>
          <w:szCs w:val="28"/>
          <w:lang w:val="kk-KZ"/>
        </w:rPr>
      </w:pPr>
      <w:r w:rsidRPr="00922AB6">
        <w:rPr>
          <w:sz w:val="28"/>
          <w:szCs w:val="28"/>
          <w:lang w:val="kk-KZ"/>
        </w:rPr>
        <w:t>антропогенезді геожүйелерге әсерінің экологиялық салдарын алдын-ала болжауды;</w:t>
      </w:r>
    </w:p>
    <w:p w:rsidR="00FA4DBD" w:rsidRPr="00922AB6" w:rsidRDefault="00FA4DBD" w:rsidP="00922AB6">
      <w:pPr>
        <w:pStyle w:val="ac"/>
        <w:widowControl w:val="0"/>
        <w:numPr>
          <w:ilvl w:val="0"/>
          <w:numId w:val="5"/>
        </w:numPr>
        <w:ind w:left="0" w:firstLine="0"/>
        <w:jc w:val="both"/>
        <w:rPr>
          <w:sz w:val="28"/>
          <w:szCs w:val="28"/>
          <w:lang w:val="kk-KZ"/>
        </w:rPr>
      </w:pPr>
      <w:r w:rsidRPr="00922AB6">
        <w:rPr>
          <w:sz w:val="28"/>
          <w:szCs w:val="28"/>
          <w:lang w:val="kk-KZ"/>
        </w:rPr>
        <w:t>қажетті эксперименттерді таңдап және оларды жүргізе біліп, қорытынды жасай білуі керек;</w:t>
      </w:r>
    </w:p>
    <w:p w:rsidR="00FA4DBD" w:rsidRPr="00922AB6" w:rsidRDefault="00FA4DBD" w:rsidP="00922AB6">
      <w:pPr>
        <w:pStyle w:val="ac"/>
        <w:widowControl w:val="0"/>
        <w:numPr>
          <w:ilvl w:val="0"/>
          <w:numId w:val="5"/>
        </w:numPr>
        <w:ind w:left="0" w:firstLine="0"/>
        <w:jc w:val="both"/>
        <w:rPr>
          <w:sz w:val="28"/>
          <w:szCs w:val="28"/>
          <w:lang w:val="kk-KZ"/>
        </w:rPr>
      </w:pPr>
      <w:r w:rsidRPr="00922AB6">
        <w:rPr>
          <w:sz w:val="28"/>
          <w:szCs w:val="28"/>
          <w:lang w:val="kk-KZ"/>
        </w:rPr>
        <w:t>дайын жұмыстарды талапқа сай рәсімдеу.</w:t>
      </w:r>
    </w:p>
    <w:p w:rsidR="00FA4DBD" w:rsidRPr="00922AB6" w:rsidRDefault="00FA4DBD" w:rsidP="00922AB6">
      <w:pPr>
        <w:spacing w:after="0" w:line="240" w:lineRule="auto"/>
        <w:jc w:val="both"/>
        <w:rPr>
          <w:lang w:val="kk-KZ"/>
        </w:rPr>
      </w:pPr>
    </w:p>
    <w:p w:rsidR="00FA4DBD" w:rsidRPr="00922AB6" w:rsidRDefault="00FA4DBD" w:rsidP="00922AB6">
      <w:pPr>
        <w:pStyle w:val="ac"/>
        <w:numPr>
          <w:ilvl w:val="0"/>
          <w:numId w:val="4"/>
        </w:numPr>
        <w:ind w:left="0" w:firstLine="0"/>
        <w:jc w:val="both"/>
        <w:rPr>
          <w:rFonts w:ascii="Times New Roman" w:hAnsi="Times New Roman"/>
          <w:b/>
          <w:sz w:val="28"/>
          <w:szCs w:val="28"/>
          <w:lang w:val="kk-KZ"/>
        </w:rPr>
      </w:pPr>
      <w:r w:rsidRPr="00922AB6">
        <w:rPr>
          <w:rFonts w:ascii="Times New Roman" w:hAnsi="Times New Roman"/>
          <w:b/>
          <w:sz w:val="28"/>
          <w:szCs w:val="28"/>
          <w:lang w:val="kk-KZ"/>
        </w:rPr>
        <w:t>Басқа пәндермен және білім беру бағдарламаларымен байланысы</w:t>
      </w:r>
    </w:p>
    <w:p w:rsidR="00FA4DBD" w:rsidRPr="004002CF" w:rsidRDefault="00675149" w:rsidP="00922AB6">
      <w:pPr>
        <w:spacing w:after="0" w:line="240" w:lineRule="auto"/>
        <w:jc w:val="both"/>
        <w:rPr>
          <w:rFonts w:ascii="Times New Roman" w:hAnsi="Times New Roman" w:cs="Times New Roman"/>
          <w:sz w:val="28"/>
          <w:szCs w:val="28"/>
          <w:lang w:val="kk-KZ"/>
        </w:rPr>
      </w:pPr>
      <w:r w:rsidRPr="00922AB6">
        <w:rPr>
          <w:rFonts w:ascii="Times New Roman" w:hAnsi="Times New Roman" w:cs="Times New Roman"/>
          <w:sz w:val="28"/>
          <w:szCs w:val="28"/>
          <w:lang w:val="kk-KZ"/>
        </w:rPr>
        <w:t xml:space="preserve">    </w:t>
      </w:r>
      <w:r w:rsidR="00C91943" w:rsidRPr="00922AB6">
        <w:rPr>
          <w:rFonts w:ascii="Times New Roman" w:hAnsi="Times New Roman" w:cs="Times New Roman"/>
          <w:sz w:val="28"/>
          <w:szCs w:val="28"/>
          <w:lang w:val="kk-KZ"/>
        </w:rPr>
        <w:t>«Ландшафттану экология негіздерімен</w:t>
      </w:r>
      <w:r w:rsidR="00C33ADD" w:rsidRPr="00922AB6">
        <w:rPr>
          <w:rFonts w:ascii="Times New Roman" w:hAnsi="Times New Roman" w:cs="Times New Roman"/>
          <w:sz w:val="28"/>
          <w:szCs w:val="28"/>
          <w:lang w:val="kk-KZ"/>
        </w:rPr>
        <w:t>»</w:t>
      </w:r>
      <w:r w:rsidR="00C91943" w:rsidRPr="00922AB6">
        <w:rPr>
          <w:rFonts w:ascii="Times New Roman" w:hAnsi="Times New Roman" w:cs="Times New Roman"/>
          <w:sz w:val="28"/>
          <w:szCs w:val="28"/>
          <w:lang w:val="kk-KZ"/>
        </w:rPr>
        <w:t xml:space="preserve"> </w:t>
      </w:r>
      <w:r w:rsidR="00FA4DBD" w:rsidRPr="00922AB6">
        <w:rPr>
          <w:rFonts w:ascii="Times New Roman" w:hAnsi="Times New Roman" w:cs="Times New Roman"/>
          <w:sz w:val="28"/>
          <w:szCs w:val="28"/>
          <w:lang w:val="kk-KZ"/>
        </w:rPr>
        <w:t>теориялық негізіне жаратылыстану ғылымының фундаментальдық заңдары жатады, яғни периодтылық, заттың энергия және массасын сақтау заңдары, табиғаттағы тепе-теңдік заңдылығы, табиғи-территориялық кешендердің даму динамикасын қарастырады. Сонымен қатар биология және геология, экология және тұрақты даму пәндерімен тығыз байланысты. Тақырыптарды толық меңгеру үшін, сондай-ақ өзіндік жұмыстарды орындау үшін барлық бөлім бойынша бақылау жұмыстарының тақырыптары берілген. Студент осы тақырыптарды пән бағдарламасына сәйкес алып қарастыруына болады.</w:t>
      </w:r>
    </w:p>
    <w:p w:rsidR="000B78B1" w:rsidRPr="004002CF" w:rsidRDefault="000B78B1" w:rsidP="00922AB6">
      <w:pPr>
        <w:spacing w:after="0" w:line="240" w:lineRule="auto"/>
        <w:jc w:val="both"/>
        <w:rPr>
          <w:rFonts w:ascii="Times New Roman" w:hAnsi="Times New Roman" w:cs="Times New Roman"/>
          <w:sz w:val="28"/>
          <w:szCs w:val="28"/>
          <w:lang w:val="kk-KZ"/>
        </w:rPr>
      </w:pPr>
    </w:p>
    <w:p w:rsidR="007E643B" w:rsidRPr="004002CF" w:rsidRDefault="007E643B" w:rsidP="0092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0B78B1">
        <w:rPr>
          <w:rFonts w:ascii="Times New Roman" w:eastAsia="Times New Roman" w:hAnsi="Times New Roman" w:cs="Times New Roman"/>
          <w:b/>
          <w:sz w:val="28"/>
          <w:szCs w:val="28"/>
          <w:lang w:val="kk-KZ"/>
        </w:rPr>
        <w:t xml:space="preserve"> №1</w:t>
      </w:r>
      <w:r w:rsidR="00CF5D64">
        <w:rPr>
          <w:rFonts w:ascii="Times New Roman" w:eastAsia="Times New Roman" w:hAnsi="Times New Roman" w:cs="Times New Roman"/>
          <w:b/>
          <w:sz w:val="28"/>
          <w:szCs w:val="28"/>
          <w:lang w:val="kk-KZ"/>
        </w:rPr>
        <w:t xml:space="preserve">-2 дәрістер. </w:t>
      </w:r>
      <w:r w:rsidRPr="000B78B1">
        <w:rPr>
          <w:rFonts w:ascii="Times New Roman" w:eastAsia="Times New Roman" w:hAnsi="Times New Roman" w:cs="Times New Roman"/>
          <w:b/>
          <w:sz w:val="28"/>
          <w:szCs w:val="28"/>
          <w:lang w:val="kk-KZ"/>
        </w:rPr>
        <w:t>Ландшафттану</w:t>
      </w:r>
      <w:r w:rsidR="000B78B1" w:rsidRPr="004002CF">
        <w:rPr>
          <w:rFonts w:ascii="Times New Roman" w:eastAsia="Times New Roman" w:hAnsi="Times New Roman" w:cs="Times New Roman"/>
          <w:b/>
          <w:sz w:val="28"/>
          <w:szCs w:val="28"/>
          <w:lang w:val="kk-KZ"/>
        </w:rPr>
        <w:t xml:space="preserve"> экология негіздерімен </w:t>
      </w:r>
      <w:r w:rsidR="000B78B1">
        <w:rPr>
          <w:rFonts w:ascii="Times New Roman" w:eastAsia="Times New Roman" w:hAnsi="Times New Roman" w:cs="Times New Roman"/>
          <w:b/>
          <w:sz w:val="28"/>
          <w:szCs w:val="28"/>
          <w:lang w:val="kk-KZ"/>
        </w:rPr>
        <w:t>пәніне  кіріспе</w:t>
      </w:r>
    </w:p>
    <w:p w:rsidR="000B78B1" w:rsidRPr="004002CF" w:rsidRDefault="000B78B1" w:rsidP="0092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p>
    <w:p w:rsidR="007E643B" w:rsidRPr="00922AB6" w:rsidRDefault="007E643B" w:rsidP="0092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922AB6">
        <w:rPr>
          <w:rFonts w:ascii="Times New Roman" w:eastAsia="Times New Roman" w:hAnsi="Times New Roman" w:cs="Times New Roman"/>
          <w:sz w:val="28"/>
          <w:szCs w:val="28"/>
          <w:lang w:val="kk-KZ"/>
        </w:rPr>
        <w:t>Мақса</w:t>
      </w:r>
      <w:r w:rsidR="00846EC0">
        <w:rPr>
          <w:rFonts w:ascii="Times New Roman" w:eastAsia="Times New Roman" w:hAnsi="Times New Roman" w:cs="Times New Roman"/>
          <w:sz w:val="28"/>
          <w:szCs w:val="28"/>
          <w:lang w:val="kk-KZ"/>
        </w:rPr>
        <w:t>ты: Ландшафттану ұғымымен танысу</w:t>
      </w:r>
    </w:p>
    <w:p w:rsidR="007E643B" w:rsidRPr="00922AB6" w:rsidRDefault="007E643B" w:rsidP="0092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922AB6">
        <w:rPr>
          <w:rFonts w:ascii="Times New Roman" w:eastAsia="Times New Roman" w:hAnsi="Times New Roman" w:cs="Times New Roman"/>
          <w:sz w:val="28"/>
          <w:szCs w:val="28"/>
          <w:lang w:val="kk-KZ"/>
        </w:rPr>
        <w:t>Жоспар:</w:t>
      </w:r>
    </w:p>
    <w:p w:rsidR="007E643B" w:rsidRPr="00922AB6" w:rsidRDefault="007E643B" w:rsidP="0092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922AB6">
        <w:rPr>
          <w:rFonts w:ascii="Times New Roman" w:eastAsia="Times New Roman" w:hAnsi="Times New Roman" w:cs="Times New Roman"/>
          <w:sz w:val="28"/>
          <w:szCs w:val="28"/>
          <w:lang w:val="kk-KZ"/>
        </w:rPr>
        <w:t>1. Ландшафттану</w:t>
      </w:r>
      <w:r w:rsidR="00846EC0">
        <w:rPr>
          <w:rFonts w:ascii="Times New Roman" w:eastAsia="Times New Roman" w:hAnsi="Times New Roman" w:cs="Times New Roman"/>
          <w:sz w:val="28"/>
          <w:szCs w:val="28"/>
          <w:lang w:val="kk-KZ"/>
        </w:rPr>
        <w:t xml:space="preserve"> экология негіздерімен </w:t>
      </w:r>
      <w:r w:rsidRPr="00922AB6">
        <w:rPr>
          <w:rFonts w:ascii="Times New Roman" w:eastAsia="Times New Roman" w:hAnsi="Times New Roman" w:cs="Times New Roman"/>
          <w:sz w:val="28"/>
          <w:szCs w:val="28"/>
          <w:lang w:val="kk-KZ"/>
        </w:rPr>
        <w:t xml:space="preserve"> пәні.</w:t>
      </w:r>
    </w:p>
    <w:p w:rsidR="007E643B" w:rsidRPr="00922AB6" w:rsidRDefault="007E643B" w:rsidP="0092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922AB6">
        <w:rPr>
          <w:rFonts w:ascii="Times New Roman" w:eastAsia="Times New Roman" w:hAnsi="Times New Roman" w:cs="Times New Roman"/>
          <w:sz w:val="28"/>
          <w:szCs w:val="28"/>
          <w:lang w:val="kk-KZ"/>
        </w:rPr>
        <w:t>2. Негізгі зерттеу объектісі.</w:t>
      </w:r>
    </w:p>
    <w:p w:rsidR="007E643B" w:rsidRPr="00922AB6" w:rsidRDefault="007E643B" w:rsidP="0092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922AB6">
        <w:rPr>
          <w:rFonts w:ascii="Times New Roman" w:eastAsia="Times New Roman" w:hAnsi="Times New Roman" w:cs="Times New Roman"/>
          <w:sz w:val="28"/>
          <w:szCs w:val="28"/>
          <w:lang w:val="kk-KZ"/>
        </w:rPr>
        <w:t>3. Территориялық табиғат кешені.</w:t>
      </w:r>
    </w:p>
    <w:p w:rsidR="007E643B" w:rsidRPr="00922AB6" w:rsidRDefault="007E643B" w:rsidP="0092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922AB6">
        <w:rPr>
          <w:rFonts w:ascii="Times New Roman" w:eastAsia="Times New Roman" w:hAnsi="Times New Roman" w:cs="Times New Roman"/>
          <w:sz w:val="28"/>
          <w:szCs w:val="28"/>
          <w:lang w:val="kk-KZ"/>
        </w:rPr>
        <w:t>4. Ландшафттанудың басқа ғылымдармен байланысы.</w:t>
      </w:r>
    </w:p>
    <w:p w:rsidR="007E643B" w:rsidRPr="00516E85"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516E85"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16E85">
        <w:rPr>
          <w:rFonts w:ascii="Times New Roman" w:eastAsia="Times New Roman" w:hAnsi="Times New Roman" w:cs="Times New Roman"/>
          <w:sz w:val="28"/>
          <w:szCs w:val="28"/>
          <w:lang w:val="kk-KZ"/>
        </w:rPr>
        <w:t xml:space="preserve">       Ландшафттану – географиялық  қабықтың  құрамына  кіретін  табиғи  және</w:t>
      </w:r>
    </w:p>
    <w:p w:rsidR="007E643B" w:rsidRPr="00516E85"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16E85">
        <w:rPr>
          <w:rFonts w:ascii="Times New Roman" w:eastAsia="Times New Roman" w:hAnsi="Times New Roman" w:cs="Times New Roman"/>
          <w:sz w:val="28"/>
          <w:szCs w:val="28"/>
          <w:lang w:val="kk-KZ"/>
        </w:rPr>
        <w:t>табиғи-антропогендік  геожүйелер  жайлы  ғылым.  Ландшафтанудың  жер  туралы</w:t>
      </w:r>
    </w:p>
    <w:p w:rsidR="007E643B" w:rsidRPr="00516E85"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516E85">
        <w:rPr>
          <w:rFonts w:ascii="Times New Roman" w:eastAsia="Times New Roman" w:hAnsi="Times New Roman" w:cs="Times New Roman"/>
          <w:sz w:val="28"/>
          <w:szCs w:val="28"/>
          <w:lang w:val="kk-KZ"/>
        </w:rPr>
        <w:t xml:space="preserve">ғылымдардың арасындағы орны. </w:t>
      </w:r>
      <w:r w:rsidRPr="00516E85">
        <w:rPr>
          <w:rFonts w:ascii="Times New Roman" w:eastAsia="Times New Roman" w:hAnsi="Times New Roman" w:cs="Times New Roman"/>
          <w:sz w:val="28"/>
          <w:szCs w:val="28"/>
        </w:rPr>
        <w:t>Ландшафттану,  геоэкология  және  созоэкология,</w:t>
      </w:r>
    </w:p>
    <w:p w:rsidR="007E643B" w:rsidRPr="00516E85" w:rsidRDefault="00CF5D64"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В.В.  Докучаевтің  және  Л.С. </w:t>
      </w:r>
      <w:r w:rsidR="007E643B" w:rsidRPr="00516E85">
        <w:rPr>
          <w:rFonts w:ascii="Times New Roman" w:eastAsia="Times New Roman" w:hAnsi="Times New Roman" w:cs="Times New Roman"/>
          <w:sz w:val="28"/>
          <w:szCs w:val="28"/>
        </w:rPr>
        <w:t>Бергтің  ландшафттану  ғылымының   басталуына</w:t>
      </w:r>
      <w:r w:rsidR="00D3735D">
        <w:rPr>
          <w:rFonts w:ascii="Times New Roman" w:eastAsia="Times New Roman" w:hAnsi="Times New Roman" w:cs="Times New Roman"/>
          <w:sz w:val="28"/>
          <w:szCs w:val="28"/>
          <w:lang w:val="kk-KZ"/>
        </w:rPr>
        <w:t xml:space="preserve"> </w:t>
      </w:r>
      <w:r w:rsidR="007E643B" w:rsidRPr="00516E85">
        <w:rPr>
          <w:rFonts w:ascii="Times New Roman" w:eastAsia="Times New Roman" w:hAnsi="Times New Roman" w:cs="Times New Roman"/>
          <w:sz w:val="28"/>
          <w:szCs w:val="28"/>
        </w:rPr>
        <w:t>сіңірген еңбегі.</w:t>
      </w:r>
    </w:p>
    <w:p w:rsidR="007E643B" w:rsidRPr="00516E85"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516E85">
        <w:rPr>
          <w:rFonts w:ascii="Times New Roman" w:eastAsia="Times New Roman" w:hAnsi="Times New Roman" w:cs="Times New Roman"/>
          <w:sz w:val="28"/>
          <w:szCs w:val="28"/>
        </w:rPr>
        <w:t xml:space="preserve">       Ілімнің  дамуы,  жаңа  теориялардың  пайда  болу  жолдарына  дайындық</w:t>
      </w:r>
    </w:p>
    <w:p w:rsidR="007E643B" w:rsidRPr="00922AB6"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16E85">
        <w:rPr>
          <w:rFonts w:ascii="Times New Roman" w:eastAsia="Times New Roman" w:hAnsi="Times New Roman" w:cs="Times New Roman"/>
          <w:sz w:val="28"/>
          <w:szCs w:val="28"/>
        </w:rPr>
        <w:t>жасайды. Қандайда болсын ғылыми теория заңды түрде тек қана  белгілі  тарихи</w:t>
      </w:r>
      <w:r w:rsidR="00D3735D">
        <w:rPr>
          <w:rFonts w:ascii="Times New Roman" w:eastAsia="Times New Roman" w:hAnsi="Times New Roman" w:cs="Times New Roman"/>
          <w:sz w:val="28"/>
          <w:szCs w:val="28"/>
          <w:lang w:val="kk-KZ"/>
        </w:rPr>
        <w:t xml:space="preserve"> </w:t>
      </w:r>
      <w:r w:rsidRPr="00516E85">
        <w:rPr>
          <w:rFonts w:ascii="Times New Roman" w:eastAsia="Times New Roman" w:hAnsi="Times New Roman" w:cs="Times New Roman"/>
          <w:sz w:val="28"/>
          <w:szCs w:val="28"/>
        </w:rPr>
        <w:t>жағдайда  дамиды.  Егер   де   жер   бетіндегі   жекелеген    компоненттерді</w:t>
      </w:r>
      <w:r w:rsidR="00D3735D">
        <w:rPr>
          <w:rFonts w:ascii="Times New Roman" w:eastAsia="Times New Roman" w:hAnsi="Times New Roman" w:cs="Times New Roman"/>
          <w:sz w:val="28"/>
          <w:szCs w:val="28"/>
          <w:lang w:val="kk-KZ"/>
        </w:rPr>
        <w:t xml:space="preserve"> </w:t>
      </w:r>
      <w:r w:rsidRPr="00516E85">
        <w:rPr>
          <w:rFonts w:ascii="Times New Roman" w:eastAsia="Times New Roman" w:hAnsi="Times New Roman" w:cs="Times New Roman"/>
          <w:sz w:val="28"/>
          <w:szCs w:val="28"/>
        </w:rPr>
        <w:lastRenderedPageBreak/>
        <w:t>қарастыратын география салалары дамыған  болса  онда  ландшафтану  ғылымының</w:t>
      </w:r>
      <w:r w:rsidR="00D3735D">
        <w:rPr>
          <w:rFonts w:ascii="Times New Roman" w:eastAsia="Times New Roman" w:hAnsi="Times New Roman" w:cs="Times New Roman"/>
          <w:sz w:val="28"/>
          <w:szCs w:val="28"/>
          <w:lang w:val="kk-KZ"/>
        </w:rPr>
        <w:t xml:space="preserve"> </w:t>
      </w:r>
      <w:r w:rsidRPr="00516E85">
        <w:rPr>
          <w:rFonts w:ascii="Times New Roman" w:eastAsia="Times New Roman" w:hAnsi="Times New Roman" w:cs="Times New Roman"/>
          <w:sz w:val="28"/>
          <w:szCs w:val="28"/>
        </w:rPr>
        <w:t>шығуы екі талай еді. Сонымен бірге анализден синтезге  өту  барысында,  яғни</w:t>
      </w:r>
      <w:r w:rsidR="00D3735D">
        <w:rPr>
          <w:rFonts w:ascii="Times New Roman" w:eastAsia="Times New Roman" w:hAnsi="Times New Roman" w:cs="Times New Roman"/>
          <w:sz w:val="28"/>
          <w:szCs w:val="28"/>
          <w:lang w:val="kk-KZ"/>
        </w:rPr>
        <w:t xml:space="preserve"> </w:t>
      </w:r>
      <w:r w:rsidRPr="00516E85">
        <w:rPr>
          <w:rFonts w:ascii="Times New Roman" w:eastAsia="Times New Roman" w:hAnsi="Times New Roman" w:cs="Times New Roman"/>
          <w:sz w:val="28"/>
          <w:szCs w:val="28"/>
        </w:rPr>
        <w:t>географиялық кешен ұғымына  көшу  жаратылыс  тану  заңдылықтарының  негізіне</w:t>
      </w:r>
      <w:r w:rsidR="00D3735D">
        <w:rPr>
          <w:rFonts w:ascii="Times New Roman" w:eastAsia="Times New Roman" w:hAnsi="Times New Roman" w:cs="Times New Roman"/>
          <w:sz w:val="28"/>
          <w:szCs w:val="28"/>
          <w:lang w:val="kk-KZ"/>
        </w:rPr>
        <w:t xml:space="preserve"> </w:t>
      </w:r>
      <w:r w:rsidRPr="00516E85">
        <w:rPr>
          <w:rFonts w:ascii="Times New Roman" w:eastAsia="Times New Roman" w:hAnsi="Times New Roman" w:cs="Times New Roman"/>
          <w:sz w:val="28"/>
          <w:szCs w:val="28"/>
        </w:rPr>
        <w:t>сүйенбеуі мүмкін емес. Бірақ,  бұған  жағдай  өткен  ғасырдың  аяғында  ғана</w:t>
      </w:r>
      <w:r w:rsidR="00D3735D">
        <w:rPr>
          <w:rFonts w:ascii="Times New Roman" w:eastAsia="Times New Roman" w:hAnsi="Times New Roman" w:cs="Times New Roman"/>
          <w:sz w:val="28"/>
          <w:szCs w:val="28"/>
          <w:lang w:val="kk-KZ"/>
        </w:rPr>
        <w:t xml:space="preserve"> </w:t>
      </w:r>
      <w:r w:rsidRPr="00516E85">
        <w:rPr>
          <w:rFonts w:ascii="Times New Roman" w:eastAsia="Times New Roman" w:hAnsi="Times New Roman" w:cs="Times New Roman"/>
          <w:sz w:val="28"/>
          <w:szCs w:val="28"/>
        </w:rPr>
        <w:t>жасалынды.   Жекелеген   жағдайд   ландшафтанудың    дамуына    биологиядағы</w:t>
      </w:r>
      <w:r w:rsidR="00D3735D">
        <w:rPr>
          <w:rFonts w:ascii="Times New Roman" w:eastAsia="Times New Roman" w:hAnsi="Times New Roman" w:cs="Times New Roman"/>
          <w:sz w:val="28"/>
          <w:szCs w:val="28"/>
          <w:lang w:val="kk-KZ"/>
        </w:rPr>
        <w:t xml:space="preserve"> </w:t>
      </w:r>
      <w:r w:rsidRPr="00516E85">
        <w:rPr>
          <w:rFonts w:ascii="Times New Roman" w:eastAsia="Times New Roman" w:hAnsi="Times New Roman" w:cs="Times New Roman"/>
          <w:sz w:val="28"/>
          <w:szCs w:val="28"/>
        </w:rPr>
        <w:t>э</w:t>
      </w:r>
      <w:r w:rsidR="00C33ADD">
        <w:rPr>
          <w:rFonts w:ascii="Times New Roman" w:eastAsia="Times New Roman" w:hAnsi="Times New Roman" w:cs="Times New Roman"/>
          <w:sz w:val="28"/>
          <w:szCs w:val="28"/>
        </w:rPr>
        <w:t>волюциялық   ілім-дарвинизм   ж</w:t>
      </w:r>
      <w:r w:rsidR="00C33ADD">
        <w:rPr>
          <w:rFonts w:ascii="Times New Roman" w:eastAsia="Times New Roman" w:hAnsi="Times New Roman" w:cs="Times New Roman"/>
          <w:sz w:val="28"/>
          <w:szCs w:val="28"/>
          <w:lang w:val="kk-KZ"/>
        </w:rPr>
        <w:t>ә</w:t>
      </w:r>
      <w:r w:rsidRPr="00516E85">
        <w:rPr>
          <w:rFonts w:ascii="Times New Roman" w:eastAsia="Times New Roman" w:hAnsi="Times New Roman" w:cs="Times New Roman"/>
          <w:sz w:val="28"/>
          <w:szCs w:val="28"/>
        </w:rPr>
        <w:t>не   биогеография    мен    топырақ    тану</w:t>
      </w:r>
      <w:r w:rsidR="00D3735D">
        <w:rPr>
          <w:rFonts w:ascii="Times New Roman" w:eastAsia="Times New Roman" w:hAnsi="Times New Roman" w:cs="Times New Roman"/>
          <w:sz w:val="28"/>
          <w:szCs w:val="28"/>
          <w:lang w:val="kk-KZ"/>
        </w:rPr>
        <w:t xml:space="preserve"> </w:t>
      </w:r>
      <w:r w:rsidRPr="00516E85">
        <w:rPr>
          <w:rFonts w:ascii="Times New Roman" w:eastAsia="Times New Roman" w:hAnsi="Times New Roman" w:cs="Times New Roman"/>
          <w:sz w:val="28"/>
          <w:szCs w:val="28"/>
        </w:rPr>
        <w:t>ғылымдарындағы өлі мен  тірі  табиғи  ортаның  қарым-қатынысын  географиялық</w:t>
      </w:r>
      <w:r w:rsidR="00D3735D">
        <w:rPr>
          <w:rFonts w:ascii="Times New Roman" w:eastAsia="Times New Roman" w:hAnsi="Times New Roman" w:cs="Times New Roman"/>
          <w:sz w:val="28"/>
          <w:szCs w:val="28"/>
          <w:lang w:val="kk-KZ"/>
        </w:rPr>
        <w:t xml:space="preserve"> </w:t>
      </w:r>
      <w:r w:rsidRPr="00516E85">
        <w:rPr>
          <w:rFonts w:ascii="Times New Roman" w:eastAsia="Times New Roman" w:hAnsi="Times New Roman" w:cs="Times New Roman"/>
          <w:sz w:val="28"/>
          <w:szCs w:val="28"/>
        </w:rPr>
        <w:t>есептеу тұрғысынан қарау үлкен жаңалық болып енді.</w:t>
      </w:r>
      <w:r w:rsidR="00D3735D">
        <w:rPr>
          <w:rFonts w:ascii="Times New Roman" w:eastAsia="Times New Roman" w:hAnsi="Times New Roman" w:cs="Times New Roman"/>
          <w:sz w:val="28"/>
          <w:szCs w:val="28"/>
          <w:lang w:val="kk-KZ"/>
        </w:rPr>
        <w:t xml:space="preserve"> </w:t>
      </w:r>
      <w:r w:rsidRPr="00922AB6">
        <w:rPr>
          <w:rFonts w:ascii="Times New Roman" w:eastAsia="Times New Roman" w:hAnsi="Times New Roman" w:cs="Times New Roman"/>
          <w:sz w:val="28"/>
          <w:szCs w:val="28"/>
          <w:lang w:val="kk-KZ"/>
        </w:rPr>
        <w:t>Қандайда болсын ғылымның тарихын оқып  үйренуде  социалды-экономикалық</w:t>
      </w:r>
    </w:p>
    <w:p w:rsidR="007E643B" w:rsidRPr="00922AB6"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922AB6">
        <w:rPr>
          <w:rFonts w:ascii="Times New Roman" w:eastAsia="Times New Roman" w:hAnsi="Times New Roman" w:cs="Times New Roman"/>
          <w:sz w:val="28"/>
          <w:szCs w:val="28"/>
          <w:lang w:val="kk-KZ"/>
        </w:rPr>
        <w:t>жағдайдың ерекшелігін ұмытуға болмайды. Барлық ғылым  социалды  ортаға  сай,</w:t>
      </w:r>
      <w:r w:rsidR="00E2224D">
        <w:rPr>
          <w:rFonts w:ascii="Times New Roman" w:eastAsia="Times New Roman" w:hAnsi="Times New Roman" w:cs="Times New Roman"/>
          <w:sz w:val="28"/>
          <w:szCs w:val="28"/>
          <w:lang w:val="kk-KZ"/>
        </w:rPr>
        <w:t xml:space="preserve"> </w:t>
      </w:r>
      <w:r w:rsidRPr="00922AB6">
        <w:rPr>
          <w:rFonts w:ascii="Times New Roman" w:eastAsia="Times New Roman" w:hAnsi="Times New Roman" w:cs="Times New Roman"/>
          <w:sz w:val="28"/>
          <w:szCs w:val="28"/>
          <w:lang w:val="kk-KZ"/>
        </w:rPr>
        <w:t>қоғамға қажетті  заттармен  қамтамасыз  етіп  отырады.  Ғылымның  дамуы  мен</w:t>
      </w:r>
      <w:r w:rsidR="00E2224D">
        <w:rPr>
          <w:rFonts w:ascii="Times New Roman" w:eastAsia="Times New Roman" w:hAnsi="Times New Roman" w:cs="Times New Roman"/>
          <w:sz w:val="28"/>
          <w:szCs w:val="28"/>
          <w:lang w:val="kk-KZ"/>
        </w:rPr>
        <w:t xml:space="preserve"> </w:t>
      </w:r>
      <w:r w:rsidRPr="00922AB6">
        <w:rPr>
          <w:rFonts w:ascii="Times New Roman" w:eastAsia="Times New Roman" w:hAnsi="Times New Roman" w:cs="Times New Roman"/>
          <w:sz w:val="28"/>
          <w:szCs w:val="28"/>
          <w:lang w:val="kk-KZ"/>
        </w:rPr>
        <w:t>социалды  экономиканың  дамуы  арасында  күрделі  қатынас  бар.  Практикалық</w:t>
      </w:r>
      <w:r w:rsidR="00E2224D">
        <w:rPr>
          <w:rFonts w:ascii="Times New Roman" w:eastAsia="Times New Roman" w:hAnsi="Times New Roman" w:cs="Times New Roman"/>
          <w:sz w:val="28"/>
          <w:szCs w:val="28"/>
          <w:lang w:val="kk-KZ"/>
        </w:rPr>
        <w:t xml:space="preserve"> </w:t>
      </w:r>
      <w:r w:rsidRPr="00922AB6">
        <w:rPr>
          <w:rFonts w:ascii="Times New Roman" w:eastAsia="Times New Roman" w:hAnsi="Times New Roman" w:cs="Times New Roman"/>
          <w:sz w:val="28"/>
          <w:szCs w:val="28"/>
          <w:lang w:val="kk-KZ"/>
        </w:rPr>
        <w:t>қажеттілік ғ</w:t>
      </w:r>
      <w:r w:rsidR="00E2224D" w:rsidRPr="00922AB6">
        <w:rPr>
          <w:rFonts w:ascii="Times New Roman" w:eastAsia="Times New Roman" w:hAnsi="Times New Roman" w:cs="Times New Roman"/>
          <w:sz w:val="28"/>
          <w:szCs w:val="28"/>
          <w:lang w:val="kk-KZ"/>
        </w:rPr>
        <w:t>ылымның алдына  шешуге  тиіс  м</w:t>
      </w:r>
      <w:r w:rsidR="00E2224D">
        <w:rPr>
          <w:rFonts w:ascii="Times New Roman" w:eastAsia="Times New Roman" w:hAnsi="Times New Roman" w:cs="Times New Roman"/>
          <w:sz w:val="28"/>
          <w:szCs w:val="28"/>
          <w:lang w:val="kk-KZ"/>
        </w:rPr>
        <w:t>ә</w:t>
      </w:r>
      <w:r w:rsidRPr="00922AB6">
        <w:rPr>
          <w:rFonts w:ascii="Times New Roman" w:eastAsia="Times New Roman" w:hAnsi="Times New Roman" w:cs="Times New Roman"/>
          <w:sz w:val="28"/>
          <w:szCs w:val="28"/>
          <w:lang w:val="kk-KZ"/>
        </w:rPr>
        <w:t>селелерді  қояды,  2-ші  жағынан</w:t>
      </w:r>
      <w:r w:rsidR="00E2224D">
        <w:rPr>
          <w:rFonts w:ascii="Times New Roman" w:eastAsia="Times New Roman" w:hAnsi="Times New Roman" w:cs="Times New Roman"/>
          <w:sz w:val="28"/>
          <w:szCs w:val="28"/>
          <w:lang w:val="kk-KZ"/>
        </w:rPr>
        <w:t xml:space="preserve"> </w:t>
      </w:r>
      <w:r w:rsidRPr="00922AB6">
        <w:rPr>
          <w:rFonts w:ascii="Times New Roman" w:eastAsia="Times New Roman" w:hAnsi="Times New Roman" w:cs="Times New Roman"/>
          <w:sz w:val="28"/>
          <w:szCs w:val="28"/>
          <w:lang w:val="kk-KZ"/>
        </w:rPr>
        <w:t>алдыңғы    қатардағығылымдардың     творчестволық     ойлары     практикалық</w:t>
      </w:r>
      <w:r w:rsidR="00E2224D">
        <w:rPr>
          <w:rFonts w:ascii="Times New Roman" w:eastAsia="Times New Roman" w:hAnsi="Times New Roman" w:cs="Times New Roman"/>
          <w:sz w:val="28"/>
          <w:szCs w:val="28"/>
          <w:lang w:val="kk-KZ"/>
        </w:rPr>
        <w:t xml:space="preserve"> </w:t>
      </w:r>
      <w:r w:rsidRPr="00922AB6">
        <w:rPr>
          <w:rFonts w:ascii="Times New Roman" w:eastAsia="Times New Roman" w:hAnsi="Times New Roman" w:cs="Times New Roman"/>
          <w:sz w:val="28"/>
          <w:szCs w:val="28"/>
          <w:lang w:val="kk-KZ"/>
        </w:rPr>
        <w:t>мүмкіншіліктерді басып озатын ойлар  тастайды.  Географияның  бай  тарихынан</w:t>
      </w:r>
      <w:r w:rsidR="00E2224D">
        <w:rPr>
          <w:rFonts w:ascii="Times New Roman" w:eastAsia="Times New Roman" w:hAnsi="Times New Roman" w:cs="Times New Roman"/>
          <w:sz w:val="28"/>
          <w:szCs w:val="28"/>
          <w:lang w:val="kk-KZ"/>
        </w:rPr>
        <w:t xml:space="preserve"> </w:t>
      </w:r>
      <w:r w:rsidRPr="00922AB6">
        <w:rPr>
          <w:rFonts w:ascii="Times New Roman" w:eastAsia="Times New Roman" w:hAnsi="Times New Roman" w:cs="Times New Roman"/>
          <w:sz w:val="28"/>
          <w:szCs w:val="28"/>
          <w:lang w:val="kk-KZ"/>
        </w:rPr>
        <w:t>біз осы екі  жағдайдың  да  мысалын  табамыз.  Ландшафтану  ғылымының  бүкіл</w:t>
      </w:r>
      <w:r w:rsidR="00E2224D">
        <w:rPr>
          <w:rFonts w:ascii="Times New Roman" w:eastAsia="Times New Roman" w:hAnsi="Times New Roman" w:cs="Times New Roman"/>
          <w:sz w:val="28"/>
          <w:szCs w:val="28"/>
          <w:lang w:val="kk-KZ"/>
        </w:rPr>
        <w:t xml:space="preserve"> </w:t>
      </w:r>
      <w:r w:rsidRPr="00922AB6">
        <w:rPr>
          <w:rFonts w:ascii="Times New Roman" w:eastAsia="Times New Roman" w:hAnsi="Times New Roman" w:cs="Times New Roman"/>
          <w:sz w:val="28"/>
          <w:szCs w:val="28"/>
          <w:lang w:val="kk-KZ"/>
        </w:rPr>
        <w:t>тарихы қоғамдық практикамен тығыз байланысты. Ғасырдың соңғы  он  жылдығында</w:t>
      </w:r>
      <w:r w:rsidR="00E2224D">
        <w:rPr>
          <w:rFonts w:ascii="Times New Roman" w:eastAsia="Times New Roman" w:hAnsi="Times New Roman" w:cs="Times New Roman"/>
          <w:sz w:val="28"/>
          <w:szCs w:val="28"/>
          <w:lang w:val="kk-KZ"/>
        </w:rPr>
        <w:t xml:space="preserve"> </w:t>
      </w:r>
      <w:r w:rsidRPr="00922AB6">
        <w:rPr>
          <w:rFonts w:ascii="Times New Roman" w:eastAsia="Times New Roman" w:hAnsi="Times New Roman" w:cs="Times New Roman"/>
          <w:sz w:val="28"/>
          <w:szCs w:val="28"/>
          <w:lang w:val="kk-KZ"/>
        </w:rPr>
        <w:t>орыс ғалымдары мен қоғам  қайраткерлері  ауыл  жӘне  орман  шаруашылығындағы</w:t>
      </w:r>
      <w:r w:rsidR="00E2224D">
        <w:rPr>
          <w:rFonts w:ascii="Times New Roman" w:eastAsia="Times New Roman" w:hAnsi="Times New Roman" w:cs="Times New Roman"/>
          <w:sz w:val="28"/>
          <w:szCs w:val="28"/>
          <w:lang w:val="kk-KZ"/>
        </w:rPr>
        <w:t xml:space="preserve"> </w:t>
      </w:r>
      <w:r w:rsidRPr="00922AB6">
        <w:rPr>
          <w:rFonts w:ascii="Times New Roman" w:eastAsia="Times New Roman" w:hAnsi="Times New Roman" w:cs="Times New Roman"/>
          <w:sz w:val="28"/>
          <w:szCs w:val="28"/>
          <w:lang w:val="kk-KZ"/>
        </w:rPr>
        <w:t>көптеген  пролблемаларды  шешу  табиғи  компоненттер  арасындағы  байланысты</w:t>
      </w:r>
      <w:r w:rsidR="00E2224D">
        <w:rPr>
          <w:rFonts w:ascii="Times New Roman" w:eastAsia="Times New Roman" w:hAnsi="Times New Roman" w:cs="Times New Roman"/>
          <w:sz w:val="28"/>
          <w:szCs w:val="28"/>
          <w:lang w:val="kk-KZ"/>
        </w:rPr>
        <w:t xml:space="preserve"> </w:t>
      </w:r>
      <w:r w:rsidRPr="00922AB6">
        <w:rPr>
          <w:rFonts w:ascii="Times New Roman" w:eastAsia="Times New Roman" w:hAnsi="Times New Roman" w:cs="Times New Roman"/>
          <w:sz w:val="28"/>
          <w:szCs w:val="28"/>
          <w:lang w:val="kk-KZ"/>
        </w:rPr>
        <w:t>түсіну арқылы екендігін мойындады.</w:t>
      </w:r>
    </w:p>
    <w:p w:rsidR="007E643B" w:rsidRPr="00B76A91"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922AB6">
        <w:rPr>
          <w:rFonts w:ascii="Times New Roman" w:eastAsia="Times New Roman" w:hAnsi="Times New Roman" w:cs="Times New Roman"/>
          <w:sz w:val="28"/>
          <w:szCs w:val="28"/>
          <w:lang w:val="kk-KZ"/>
        </w:rPr>
        <w:t xml:space="preserve">      Сонымен, өткен  жүз  жылдықтың  аяғында  ландшафт  туралы  ұғым  туды.</w:t>
      </w:r>
      <w:r w:rsidR="00E2224D">
        <w:rPr>
          <w:rFonts w:ascii="Times New Roman" w:eastAsia="Times New Roman" w:hAnsi="Times New Roman" w:cs="Times New Roman"/>
          <w:sz w:val="28"/>
          <w:szCs w:val="28"/>
          <w:lang w:val="kk-KZ"/>
        </w:rPr>
        <w:t xml:space="preserve"> </w:t>
      </w:r>
      <w:r w:rsidRPr="00E2224D">
        <w:rPr>
          <w:rFonts w:ascii="Times New Roman" w:eastAsia="Times New Roman" w:hAnsi="Times New Roman" w:cs="Times New Roman"/>
          <w:sz w:val="28"/>
          <w:szCs w:val="28"/>
          <w:lang w:val="kk-KZ"/>
        </w:rPr>
        <w:t>Әрине, бұл ландшафт туралы ілім кенеттен пайда болды деген емес. Сонау  ерте</w:t>
      </w:r>
      <w:r w:rsidR="00E2224D">
        <w:rPr>
          <w:rFonts w:ascii="Times New Roman" w:eastAsia="Times New Roman" w:hAnsi="Times New Roman" w:cs="Times New Roman"/>
          <w:sz w:val="28"/>
          <w:szCs w:val="28"/>
          <w:lang w:val="kk-KZ"/>
        </w:rPr>
        <w:t xml:space="preserve"> </w:t>
      </w:r>
      <w:r w:rsidRPr="00E2224D">
        <w:rPr>
          <w:rFonts w:ascii="Times New Roman" w:eastAsia="Times New Roman" w:hAnsi="Times New Roman" w:cs="Times New Roman"/>
          <w:sz w:val="28"/>
          <w:szCs w:val="28"/>
          <w:lang w:val="kk-KZ"/>
        </w:rPr>
        <w:t>уақыттан-ақ күнделікті практикалық қажеттілік, өмір сүру  ерекшеліктері  мен</w:t>
      </w:r>
      <w:r w:rsidR="00E2224D">
        <w:rPr>
          <w:rFonts w:ascii="Times New Roman" w:eastAsia="Times New Roman" w:hAnsi="Times New Roman" w:cs="Times New Roman"/>
          <w:sz w:val="28"/>
          <w:szCs w:val="28"/>
          <w:lang w:val="kk-KZ"/>
        </w:rPr>
        <w:t xml:space="preserve"> </w:t>
      </w:r>
      <w:r w:rsidRPr="00E2224D">
        <w:rPr>
          <w:rFonts w:ascii="Times New Roman" w:eastAsia="Times New Roman" w:hAnsi="Times New Roman" w:cs="Times New Roman"/>
          <w:sz w:val="28"/>
          <w:szCs w:val="28"/>
          <w:lang w:val="kk-KZ"/>
        </w:rPr>
        <w:t>жерді ауыл шаруашылығына пайдалану жолында  Әртүрлі  территорияларды  бөлуді</w:t>
      </w:r>
      <w:r w:rsidR="00E2224D">
        <w:rPr>
          <w:rFonts w:ascii="Times New Roman" w:eastAsia="Times New Roman" w:hAnsi="Times New Roman" w:cs="Times New Roman"/>
          <w:sz w:val="28"/>
          <w:szCs w:val="28"/>
          <w:lang w:val="kk-KZ"/>
        </w:rPr>
        <w:t xml:space="preserve"> </w:t>
      </w:r>
      <w:r w:rsidRPr="00E2224D">
        <w:rPr>
          <w:rFonts w:ascii="Times New Roman" w:eastAsia="Times New Roman" w:hAnsi="Times New Roman" w:cs="Times New Roman"/>
          <w:sz w:val="28"/>
          <w:szCs w:val="28"/>
          <w:lang w:val="kk-KZ"/>
        </w:rPr>
        <w:t>талап етті. Ғылыми  ландшафтық  идеяла</w:t>
      </w:r>
      <w:r w:rsidR="00E2224D">
        <w:rPr>
          <w:rFonts w:ascii="Times New Roman" w:eastAsia="Times New Roman" w:hAnsi="Times New Roman" w:cs="Times New Roman"/>
          <w:sz w:val="28"/>
          <w:szCs w:val="28"/>
          <w:lang w:val="kk-KZ"/>
        </w:rPr>
        <w:t>рдың  пайда  болғанына  дейін  ә</w:t>
      </w:r>
      <w:r w:rsidRPr="00E2224D">
        <w:rPr>
          <w:rFonts w:ascii="Times New Roman" w:eastAsia="Times New Roman" w:hAnsi="Times New Roman" w:cs="Times New Roman"/>
          <w:sz w:val="28"/>
          <w:szCs w:val="28"/>
          <w:lang w:val="kk-KZ"/>
        </w:rPr>
        <w:t>ртүрлі</w:t>
      </w:r>
      <w:r w:rsidR="00E2224D">
        <w:rPr>
          <w:rFonts w:ascii="Times New Roman" w:eastAsia="Times New Roman" w:hAnsi="Times New Roman" w:cs="Times New Roman"/>
          <w:sz w:val="28"/>
          <w:szCs w:val="28"/>
          <w:lang w:val="kk-KZ"/>
        </w:rPr>
        <w:t xml:space="preserve"> </w:t>
      </w:r>
      <w:r w:rsidRPr="00E2224D">
        <w:rPr>
          <w:rFonts w:ascii="Times New Roman" w:eastAsia="Times New Roman" w:hAnsi="Times New Roman" w:cs="Times New Roman"/>
          <w:sz w:val="28"/>
          <w:szCs w:val="28"/>
          <w:lang w:val="kk-KZ"/>
        </w:rPr>
        <w:t>мамандарда: аңшыларда,</w:t>
      </w:r>
      <w:r w:rsidR="00E2224D">
        <w:rPr>
          <w:rFonts w:ascii="Times New Roman" w:eastAsia="Times New Roman" w:hAnsi="Times New Roman" w:cs="Times New Roman"/>
          <w:sz w:val="28"/>
          <w:szCs w:val="28"/>
          <w:lang w:val="kk-KZ"/>
        </w:rPr>
        <w:t xml:space="preserve"> </w:t>
      </w:r>
      <w:r w:rsidRPr="00E2224D">
        <w:rPr>
          <w:rFonts w:ascii="Times New Roman" w:eastAsia="Times New Roman" w:hAnsi="Times New Roman" w:cs="Times New Roman"/>
          <w:sz w:val="28"/>
          <w:szCs w:val="28"/>
          <w:lang w:val="kk-KZ"/>
        </w:rPr>
        <w:t>орманшыларда жергілікті  жердің   табиғи  комплекстері</w:t>
      </w:r>
      <w:r w:rsidR="00E2224D">
        <w:rPr>
          <w:rFonts w:ascii="Times New Roman" w:eastAsia="Times New Roman" w:hAnsi="Times New Roman" w:cs="Times New Roman"/>
          <w:sz w:val="28"/>
          <w:szCs w:val="28"/>
          <w:lang w:val="kk-KZ"/>
        </w:rPr>
        <w:t xml:space="preserve"> туралы өз тә</w:t>
      </w:r>
      <w:r w:rsidRPr="00E2224D">
        <w:rPr>
          <w:rFonts w:ascii="Times New Roman" w:eastAsia="Times New Roman" w:hAnsi="Times New Roman" w:cs="Times New Roman"/>
          <w:sz w:val="28"/>
          <w:szCs w:val="28"/>
          <w:lang w:val="kk-KZ"/>
        </w:rPr>
        <w:t>жірибесінен алағн түсініктер болды. Мысалы: Европаның  солтүстік</w:t>
      </w:r>
      <w:r w:rsidR="00E2224D">
        <w:rPr>
          <w:rFonts w:ascii="Times New Roman" w:eastAsia="Times New Roman" w:hAnsi="Times New Roman" w:cs="Times New Roman"/>
          <w:sz w:val="28"/>
          <w:szCs w:val="28"/>
          <w:lang w:val="kk-KZ"/>
        </w:rPr>
        <w:t xml:space="preserve"> </w:t>
      </w:r>
      <w:r w:rsidRPr="00E2224D">
        <w:rPr>
          <w:rFonts w:ascii="Times New Roman" w:eastAsia="Times New Roman" w:hAnsi="Times New Roman" w:cs="Times New Roman"/>
          <w:sz w:val="28"/>
          <w:szCs w:val="28"/>
          <w:lang w:val="kk-KZ"/>
        </w:rPr>
        <w:t>тұрғындарында орман мен батпақтың Әртүрлі  ландшафтық  типтерін  көрсететін,</w:t>
      </w:r>
      <w:r w:rsidR="00B76A91">
        <w:rPr>
          <w:rFonts w:ascii="Times New Roman" w:eastAsia="Times New Roman" w:hAnsi="Times New Roman" w:cs="Times New Roman"/>
          <w:sz w:val="28"/>
          <w:szCs w:val="28"/>
          <w:lang w:val="kk-KZ"/>
        </w:rPr>
        <w:t xml:space="preserve"> </w:t>
      </w:r>
      <w:r w:rsidRPr="00B76A91">
        <w:rPr>
          <w:rFonts w:ascii="Times New Roman" w:eastAsia="Times New Roman" w:hAnsi="Times New Roman" w:cs="Times New Roman"/>
          <w:sz w:val="28"/>
          <w:szCs w:val="28"/>
          <w:lang w:val="kk-KZ"/>
        </w:rPr>
        <w:t>ал Орта Азия халықтаныда далаларда, шөлді,  сортаң  жерлердң  ерекшеліктерін</w:t>
      </w:r>
      <w:r w:rsidR="00B76A91">
        <w:rPr>
          <w:rFonts w:ascii="Times New Roman" w:eastAsia="Times New Roman" w:hAnsi="Times New Roman" w:cs="Times New Roman"/>
          <w:sz w:val="28"/>
          <w:szCs w:val="28"/>
          <w:lang w:val="kk-KZ"/>
        </w:rPr>
        <w:t xml:space="preserve"> </w:t>
      </w:r>
      <w:r w:rsidRPr="00B76A91">
        <w:rPr>
          <w:rFonts w:ascii="Times New Roman" w:eastAsia="Times New Roman" w:hAnsi="Times New Roman" w:cs="Times New Roman"/>
          <w:sz w:val="28"/>
          <w:szCs w:val="28"/>
          <w:lang w:val="kk-KZ"/>
        </w:rPr>
        <w:t>айқындайтын жергілікті терминдері бар.  Мына  территориялық  категорияларды:</w:t>
      </w:r>
      <w:r w:rsidR="00B76A91">
        <w:rPr>
          <w:rFonts w:ascii="Times New Roman" w:eastAsia="Times New Roman" w:hAnsi="Times New Roman" w:cs="Times New Roman"/>
          <w:sz w:val="28"/>
          <w:szCs w:val="28"/>
          <w:lang w:val="kk-KZ"/>
        </w:rPr>
        <w:t xml:space="preserve"> </w:t>
      </w:r>
      <w:r w:rsidRPr="00B76A91">
        <w:rPr>
          <w:rFonts w:ascii="Times New Roman" w:eastAsia="Times New Roman" w:hAnsi="Times New Roman" w:cs="Times New Roman"/>
          <w:sz w:val="28"/>
          <w:szCs w:val="28"/>
          <w:lang w:val="kk-KZ"/>
        </w:rPr>
        <w:t>батпақты жерлерді, өзен аңғарларын, сортаң  жерлерді  орыс  тілінде  урочище</w:t>
      </w:r>
      <w:r w:rsidR="00B76A91">
        <w:rPr>
          <w:rFonts w:ascii="Times New Roman" w:eastAsia="Times New Roman" w:hAnsi="Times New Roman" w:cs="Times New Roman"/>
          <w:sz w:val="28"/>
          <w:szCs w:val="28"/>
          <w:lang w:val="kk-KZ"/>
        </w:rPr>
        <w:t xml:space="preserve"> </w:t>
      </w:r>
      <w:r w:rsidR="00B76A91" w:rsidRPr="00B76A91">
        <w:rPr>
          <w:rFonts w:ascii="Times New Roman" w:eastAsia="Times New Roman" w:hAnsi="Times New Roman" w:cs="Times New Roman"/>
          <w:sz w:val="28"/>
          <w:szCs w:val="28"/>
          <w:lang w:val="kk-KZ"/>
        </w:rPr>
        <w:t>дейді ж</w:t>
      </w:r>
      <w:r w:rsidR="00B76A91">
        <w:rPr>
          <w:rFonts w:ascii="Times New Roman" w:eastAsia="Times New Roman" w:hAnsi="Times New Roman" w:cs="Times New Roman"/>
          <w:sz w:val="28"/>
          <w:szCs w:val="28"/>
          <w:lang w:val="kk-KZ"/>
        </w:rPr>
        <w:t>ә</w:t>
      </w:r>
      <w:r w:rsidRPr="00B76A91">
        <w:rPr>
          <w:rFonts w:ascii="Times New Roman" w:eastAsia="Times New Roman" w:hAnsi="Times New Roman" w:cs="Times New Roman"/>
          <w:sz w:val="28"/>
          <w:szCs w:val="28"/>
          <w:lang w:val="kk-KZ"/>
        </w:rPr>
        <w:t>не осы халық термині ландшафтанудың ғылыми сөздігіне енді.</w:t>
      </w:r>
    </w:p>
    <w:p w:rsidR="007E643B" w:rsidRPr="00B76A91"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76A91">
        <w:rPr>
          <w:rFonts w:ascii="Times New Roman" w:eastAsia="Times New Roman" w:hAnsi="Times New Roman" w:cs="Times New Roman"/>
          <w:sz w:val="28"/>
          <w:szCs w:val="28"/>
          <w:lang w:val="kk-KZ"/>
        </w:rPr>
        <w:t xml:space="preserve">      Екіншіден ландшафтанудың дамуындағы негізгі рольді  оның  географиямен</w:t>
      </w:r>
      <w:r w:rsidR="00B76A91">
        <w:rPr>
          <w:rFonts w:ascii="Times New Roman" w:eastAsia="Times New Roman" w:hAnsi="Times New Roman" w:cs="Times New Roman"/>
          <w:sz w:val="28"/>
          <w:szCs w:val="28"/>
          <w:lang w:val="kk-KZ"/>
        </w:rPr>
        <w:t xml:space="preserve"> </w:t>
      </w:r>
      <w:r w:rsidRPr="00B76A91">
        <w:rPr>
          <w:rFonts w:ascii="Times New Roman" w:eastAsia="Times New Roman" w:hAnsi="Times New Roman" w:cs="Times New Roman"/>
          <w:sz w:val="28"/>
          <w:szCs w:val="28"/>
          <w:lang w:val="kk-KZ"/>
        </w:rPr>
        <w:t>тығыз  байланысы  анықтайды.  Бірнеше  ғасырдың   көлемінде   география   өз</w:t>
      </w:r>
      <w:r w:rsidR="00B76A91">
        <w:rPr>
          <w:rFonts w:ascii="Times New Roman" w:eastAsia="Times New Roman" w:hAnsi="Times New Roman" w:cs="Times New Roman"/>
          <w:sz w:val="28"/>
          <w:szCs w:val="28"/>
          <w:lang w:val="kk-KZ"/>
        </w:rPr>
        <w:t xml:space="preserve"> </w:t>
      </w:r>
      <w:r w:rsidRPr="00B76A91">
        <w:rPr>
          <w:rFonts w:ascii="Times New Roman" w:eastAsia="Times New Roman" w:hAnsi="Times New Roman" w:cs="Times New Roman"/>
          <w:sz w:val="28"/>
          <w:szCs w:val="28"/>
          <w:lang w:val="kk-KZ"/>
        </w:rPr>
        <w:t>теориясын іс жүзінде пайдалана ал</w:t>
      </w:r>
      <w:r w:rsidR="00B76A91">
        <w:rPr>
          <w:rFonts w:ascii="Times New Roman" w:eastAsia="Times New Roman" w:hAnsi="Times New Roman" w:cs="Times New Roman"/>
          <w:sz w:val="28"/>
          <w:szCs w:val="28"/>
          <w:lang w:val="kk-KZ"/>
        </w:rPr>
        <w:t>май келді, ол тек сұрақ-жазу  тә</w:t>
      </w:r>
      <w:r w:rsidRPr="00B76A91">
        <w:rPr>
          <w:rFonts w:ascii="Times New Roman" w:eastAsia="Times New Roman" w:hAnsi="Times New Roman" w:cs="Times New Roman"/>
          <w:sz w:val="28"/>
          <w:szCs w:val="28"/>
          <w:lang w:val="kk-KZ"/>
        </w:rPr>
        <w:t>ртібіне  ие</w:t>
      </w:r>
      <w:r w:rsidR="00B76A91">
        <w:rPr>
          <w:rFonts w:ascii="Times New Roman" w:eastAsia="Times New Roman" w:hAnsi="Times New Roman" w:cs="Times New Roman"/>
          <w:sz w:val="28"/>
          <w:szCs w:val="28"/>
          <w:lang w:val="kk-KZ"/>
        </w:rPr>
        <w:t xml:space="preserve"> </w:t>
      </w:r>
      <w:r w:rsidRPr="00B76A91">
        <w:rPr>
          <w:rFonts w:ascii="Times New Roman" w:eastAsia="Times New Roman" w:hAnsi="Times New Roman" w:cs="Times New Roman"/>
          <w:sz w:val="28"/>
          <w:szCs w:val="28"/>
          <w:lang w:val="kk-KZ"/>
        </w:rPr>
        <w:t>болды.</w:t>
      </w:r>
    </w:p>
    <w:p w:rsidR="007E643B" w:rsidRPr="00C33ADD"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76A91">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lang w:val="kk-KZ"/>
        </w:rPr>
        <w:t>Қазіргі кездегі кейбір географиялық идеялардың түбірін біз сонау  ерте</w:t>
      </w:r>
    </w:p>
    <w:p w:rsidR="007E643B" w:rsidRPr="00B030CF"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замандағы ғалымдардың еңбектерінен табамыз. Ұлы географиялық  жетістіктердің</w:t>
      </w:r>
      <w:r w:rsidR="00B76A91">
        <w:rPr>
          <w:rFonts w:ascii="Times New Roman" w:eastAsia="Times New Roman" w:hAnsi="Times New Roman" w:cs="Times New Roman"/>
          <w:sz w:val="28"/>
          <w:szCs w:val="28"/>
          <w:lang w:val="kk-KZ"/>
        </w:rPr>
        <w:t xml:space="preserve"> нә</w:t>
      </w:r>
      <w:r w:rsidR="00B76A91" w:rsidRPr="00C33ADD">
        <w:rPr>
          <w:rFonts w:ascii="Times New Roman" w:eastAsia="Times New Roman" w:hAnsi="Times New Roman" w:cs="Times New Roman"/>
          <w:sz w:val="28"/>
          <w:szCs w:val="28"/>
          <w:lang w:val="kk-KZ"/>
        </w:rPr>
        <w:t>тижесінде жердің шар т</w:t>
      </w:r>
      <w:r w:rsidR="00B76A91">
        <w:rPr>
          <w:rFonts w:ascii="Times New Roman" w:eastAsia="Times New Roman" w:hAnsi="Times New Roman" w:cs="Times New Roman"/>
          <w:sz w:val="28"/>
          <w:szCs w:val="28"/>
          <w:lang w:val="kk-KZ"/>
        </w:rPr>
        <w:t>ә</w:t>
      </w:r>
      <w:r w:rsidRPr="00C33ADD">
        <w:rPr>
          <w:rFonts w:ascii="Times New Roman" w:eastAsia="Times New Roman" w:hAnsi="Times New Roman" w:cs="Times New Roman"/>
          <w:sz w:val="28"/>
          <w:szCs w:val="28"/>
          <w:lang w:val="kk-KZ"/>
        </w:rPr>
        <w:t>різді екендігі талассыз, мұхиттар мен  құрлықтардың</w:t>
      </w:r>
      <w:r w:rsidR="00B76A91">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lang w:val="kk-KZ"/>
        </w:rPr>
        <w:t>мөлшерлері,  мұхит  ағыстары  тағы  басқа</w:t>
      </w:r>
      <w:r w:rsidR="00B76A91" w:rsidRPr="00C33ADD">
        <w:rPr>
          <w:rFonts w:ascii="Times New Roman" w:eastAsia="Times New Roman" w:hAnsi="Times New Roman" w:cs="Times New Roman"/>
          <w:sz w:val="28"/>
          <w:szCs w:val="28"/>
          <w:lang w:val="kk-KZ"/>
        </w:rPr>
        <w:t xml:space="preserve">лар  анықталды.  </w:t>
      </w:r>
      <w:r w:rsidR="00B76A91" w:rsidRPr="00B030CF">
        <w:rPr>
          <w:rFonts w:ascii="Times New Roman" w:eastAsia="Times New Roman" w:hAnsi="Times New Roman" w:cs="Times New Roman"/>
          <w:sz w:val="28"/>
          <w:szCs w:val="28"/>
          <w:lang w:val="kk-KZ"/>
        </w:rPr>
        <w:t xml:space="preserve">Бірақ  мұның  </w:t>
      </w:r>
      <w:r w:rsidR="00B76A91">
        <w:rPr>
          <w:rFonts w:ascii="Times New Roman" w:eastAsia="Times New Roman" w:hAnsi="Times New Roman" w:cs="Times New Roman"/>
          <w:sz w:val="28"/>
          <w:szCs w:val="28"/>
          <w:lang w:val="kk-KZ"/>
        </w:rPr>
        <w:t>ә</w:t>
      </w:r>
      <w:r w:rsidRPr="00B030CF">
        <w:rPr>
          <w:rFonts w:ascii="Times New Roman" w:eastAsia="Times New Roman" w:hAnsi="Times New Roman" w:cs="Times New Roman"/>
          <w:sz w:val="28"/>
          <w:szCs w:val="28"/>
          <w:lang w:val="kk-KZ"/>
        </w:rPr>
        <w:t>рі</w:t>
      </w:r>
      <w:r w:rsidR="00B76A91">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физикалық географияның өркендеуіне аз болды.</w:t>
      </w:r>
    </w:p>
    <w:p w:rsidR="007E643B" w:rsidRPr="00B030CF" w:rsidRDefault="00B76A91"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w:t>
      </w:r>
      <w:r w:rsidR="007E643B" w:rsidRPr="00B030CF">
        <w:rPr>
          <w:rFonts w:ascii="Times New Roman" w:eastAsia="Times New Roman" w:hAnsi="Times New Roman" w:cs="Times New Roman"/>
          <w:sz w:val="28"/>
          <w:szCs w:val="28"/>
          <w:lang w:val="kk-KZ"/>
        </w:rPr>
        <w:t>Географиялық  жетістіктердің  қорытындысы  нидерланды  ғалымының</w:t>
      </w:r>
    </w:p>
    <w:p w:rsidR="007E643B" w:rsidRPr="00B030CF"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(Бернград Варения – 1622-50) «Жалпы географияң  деген  еңбегінде  география-жаратылыстану ғылымы ретінде анықталды. Ғасырдың  екінші  жартысынан  бастап</w:t>
      </w:r>
      <w:r w:rsidR="00B76A91">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жекелеген мемлекеттердің табиғатын зерттеу жұмыстары өріс алды.</w:t>
      </w:r>
    </w:p>
    <w:p w:rsidR="007E643B" w:rsidRDefault="00B76A91"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w:t>
      </w:r>
      <w:r w:rsidR="007E643B" w:rsidRPr="00B030CF">
        <w:rPr>
          <w:rFonts w:ascii="Times New Roman" w:eastAsia="Times New Roman" w:hAnsi="Times New Roman" w:cs="Times New Roman"/>
          <w:sz w:val="28"/>
          <w:szCs w:val="28"/>
          <w:lang w:val="kk-KZ"/>
        </w:rPr>
        <w:t>Ғасырдың   екінші   жартысынан   бастап   бірқатар   еуропалық</w:t>
      </w:r>
      <w:r>
        <w:rPr>
          <w:rFonts w:ascii="Times New Roman" w:eastAsia="Times New Roman" w:hAnsi="Times New Roman" w:cs="Times New Roman"/>
          <w:sz w:val="28"/>
          <w:szCs w:val="28"/>
          <w:lang w:val="kk-KZ"/>
        </w:rPr>
        <w:t xml:space="preserve"> </w:t>
      </w:r>
      <w:r w:rsidR="007E643B" w:rsidRPr="00B030CF">
        <w:rPr>
          <w:rFonts w:ascii="Times New Roman" w:eastAsia="Times New Roman" w:hAnsi="Times New Roman" w:cs="Times New Roman"/>
          <w:sz w:val="28"/>
          <w:szCs w:val="28"/>
          <w:lang w:val="kk-KZ"/>
        </w:rPr>
        <w:t>мемлекеттерде капитализмнің өркендеуі география ғылымының дамуына жол  ашты.</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lang w:val="kk-KZ"/>
        </w:rPr>
        <w:t>Осы кезден бастап ғылыми түрде географиялық  ізденістер  басталды.  Ғасырдың</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lang w:val="kk-KZ"/>
        </w:rPr>
        <w:t xml:space="preserve">басында </w:t>
      </w:r>
      <w:r w:rsidR="007E643B" w:rsidRPr="00C33ADD">
        <w:rPr>
          <w:rFonts w:ascii="Times New Roman" w:eastAsia="Times New Roman" w:hAnsi="Times New Roman" w:cs="Times New Roman"/>
          <w:sz w:val="28"/>
          <w:szCs w:val="28"/>
          <w:lang w:val="kk-KZ"/>
        </w:rPr>
        <w:lastRenderedPageBreak/>
        <w:t>география ғылымынан геоло</w:t>
      </w:r>
      <w:r w:rsidRPr="00C33ADD">
        <w:rPr>
          <w:rFonts w:ascii="Times New Roman" w:eastAsia="Times New Roman" w:hAnsi="Times New Roman" w:cs="Times New Roman"/>
          <w:sz w:val="28"/>
          <w:szCs w:val="28"/>
          <w:lang w:val="kk-KZ"/>
        </w:rPr>
        <w:t xml:space="preserve">гия ғылымы  бөліне  бастады.  </w:t>
      </w:r>
      <w:r w:rsidRPr="00B030CF">
        <w:rPr>
          <w:rFonts w:ascii="Times New Roman" w:eastAsia="Times New Roman" w:hAnsi="Times New Roman" w:cs="Times New Roman"/>
          <w:sz w:val="28"/>
          <w:szCs w:val="28"/>
          <w:lang w:val="kk-KZ"/>
        </w:rPr>
        <w:t>Ж</w:t>
      </w:r>
      <w:r>
        <w:rPr>
          <w:rFonts w:ascii="Times New Roman" w:eastAsia="Times New Roman" w:hAnsi="Times New Roman" w:cs="Times New Roman"/>
          <w:sz w:val="28"/>
          <w:szCs w:val="28"/>
          <w:lang w:val="kk-KZ"/>
        </w:rPr>
        <w:t>ә</w:t>
      </w:r>
      <w:r w:rsidR="007E643B" w:rsidRPr="00B030CF">
        <w:rPr>
          <w:rFonts w:ascii="Times New Roman" w:eastAsia="Times New Roman" w:hAnsi="Times New Roman" w:cs="Times New Roman"/>
          <w:sz w:val="28"/>
          <w:szCs w:val="28"/>
          <w:lang w:val="kk-KZ"/>
        </w:rPr>
        <w:t>не  де  осы</w:t>
      </w:r>
      <w:r>
        <w:rPr>
          <w:rFonts w:ascii="Times New Roman" w:eastAsia="Times New Roman" w:hAnsi="Times New Roman" w:cs="Times New Roman"/>
          <w:sz w:val="28"/>
          <w:szCs w:val="28"/>
          <w:lang w:val="kk-KZ"/>
        </w:rPr>
        <w:t xml:space="preserve"> </w:t>
      </w:r>
      <w:r w:rsidR="007E643B" w:rsidRPr="00B030CF">
        <w:rPr>
          <w:rFonts w:ascii="Times New Roman" w:eastAsia="Times New Roman" w:hAnsi="Times New Roman" w:cs="Times New Roman"/>
          <w:sz w:val="28"/>
          <w:szCs w:val="28"/>
          <w:lang w:val="kk-KZ"/>
        </w:rPr>
        <w:t>уақытта географиядан климотология,  океанография-фито-зоогеогрфия  ғылымдары</w:t>
      </w:r>
      <w:r>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құрыла бастады. К</w:t>
      </w:r>
      <w:r>
        <w:rPr>
          <w:rFonts w:ascii="Times New Roman" w:eastAsia="Times New Roman" w:hAnsi="Times New Roman" w:cs="Times New Roman"/>
          <w:sz w:val="28"/>
          <w:szCs w:val="28"/>
          <w:lang w:val="kk-KZ"/>
        </w:rPr>
        <w:t>ә</w:t>
      </w:r>
      <w:r w:rsidR="007E643B" w:rsidRPr="00B030CF">
        <w:rPr>
          <w:rFonts w:ascii="Times New Roman" w:eastAsia="Times New Roman" w:hAnsi="Times New Roman" w:cs="Times New Roman"/>
          <w:sz w:val="28"/>
          <w:szCs w:val="28"/>
          <w:lang w:val="kk-KZ"/>
        </w:rPr>
        <w:t>дімгі география ғылымынан экономикалық  география  бөлініп</w:t>
      </w:r>
      <w:r>
        <w:rPr>
          <w:rFonts w:ascii="Times New Roman" w:eastAsia="Times New Roman" w:hAnsi="Times New Roman" w:cs="Times New Roman"/>
          <w:sz w:val="28"/>
          <w:szCs w:val="28"/>
          <w:lang w:val="kk-KZ"/>
        </w:rPr>
        <w:t xml:space="preserve"> </w:t>
      </w:r>
      <w:r w:rsidR="007E643B" w:rsidRPr="00B030CF">
        <w:rPr>
          <w:rFonts w:ascii="Times New Roman" w:eastAsia="Times New Roman" w:hAnsi="Times New Roman" w:cs="Times New Roman"/>
          <w:sz w:val="28"/>
          <w:szCs w:val="28"/>
          <w:lang w:val="kk-KZ"/>
        </w:rPr>
        <w:t>шықты.</w:t>
      </w:r>
    </w:p>
    <w:p w:rsidR="00CF5D64" w:rsidRPr="00CF5D64" w:rsidRDefault="00CF5D64"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p>
    <w:p w:rsidR="007E643B" w:rsidRPr="00CF5D64"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CF5D64">
        <w:rPr>
          <w:rFonts w:ascii="Times New Roman" w:eastAsia="Times New Roman" w:hAnsi="Times New Roman" w:cs="Times New Roman"/>
          <w:b/>
          <w:sz w:val="28"/>
          <w:szCs w:val="28"/>
          <w:lang w:val="kk-KZ"/>
        </w:rPr>
        <w:t>Өзін-өзі тексеру үшін сұрақтар:</w:t>
      </w:r>
    </w:p>
    <w:p w:rsidR="007E643B" w:rsidRPr="00B030CF"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1. Ландшафттану пәні.</w:t>
      </w:r>
    </w:p>
    <w:p w:rsidR="007E643B" w:rsidRPr="00B030CF"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2. Негізгі зерттеу объектісі.</w:t>
      </w:r>
    </w:p>
    <w:p w:rsidR="007E643B" w:rsidRPr="00B030CF"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3. Территориялық табиғат кешені.</w:t>
      </w:r>
    </w:p>
    <w:p w:rsidR="007E643B" w:rsidRPr="00B030CF"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4. Ландшафттанудың басқа ғылымдармен байланысы</w:t>
      </w:r>
    </w:p>
    <w:p w:rsidR="00AE7504" w:rsidRDefault="00AE7504"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C33ADD" w:rsidRDefault="007E643B" w:rsidP="00D3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Ұсынылатын әдебиеттер: 1,2,3,4,5</w:t>
      </w:r>
    </w:p>
    <w:p w:rsidR="007E643B" w:rsidRPr="00C33ADD" w:rsidRDefault="007E643B" w:rsidP="007E6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val="kk-KZ"/>
        </w:rPr>
      </w:pPr>
    </w:p>
    <w:p w:rsidR="007E643B" w:rsidRPr="00CF5D64" w:rsidRDefault="00CF5D64"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№3-4</w:t>
      </w:r>
      <w:r w:rsidR="007E643B" w:rsidRPr="00CF5D64">
        <w:rPr>
          <w:rFonts w:ascii="Times New Roman" w:eastAsia="Times New Roman" w:hAnsi="Times New Roman" w:cs="Times New Roman"/>
          <w:b/>
          <w:sz w:val="28"/>
          <w:szCs w:val="28"/>
          <w:lang w:val="kk-KZ"/>
        </w:rPr>
        <w:t xml:space="preserve"> дәріс</w:t>
      </w:r>
      <w:r>
        <w:rPr>
          <w:rFonts w:ascii="Times New Roman" w:eastAsia="Times New Roman" w:hAnsi="Times New Roman" w:cs="Times New Roman"/>
          <w:b/>
          <w:sz w:val="28"/>
          <w:szCs w:val="28"/>
          <w:lang w:val="kk-KZ"/>
        </w:rPr>
        <w:t>тер</w:t>
      </w:r>
      <w:r w:rsidR="007E643B" w:rsidRPr="00CF5D64">
        <w:rPr>
          <w:rFonts w:ascii="Times New Roman" w:eastAsia="Times New Roman" w:hAnsi="Times New Roman" w:cs="Times New Roman"/>
          <w:b/>
          <w:sz w:val="28"/>
          <w:szCs w:val="28"/>
          <w:lang w:val="kk-KZ"/>
        </w:rPr>
        <w:t xml:space="preserve"> Ландшафттану тұжырымының қалыптасу тарихы.</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Мақсаты:  Ландшафттану  тұжырымының  қалыптасу  тарихы  мен  даму  этаптарын</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lang w:val="kk-KZ"/>
        </w:rPr>
        <w:t>қарастыру.</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Жоспар:</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1. Алғашқы ландшафттану туралы ілімді қалыптастырушы оқымыстылар.</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2. Докучаевтың ландшафт туралы көзқарасы,  20  ғ-ғы  ландшафтттану  ілімінің</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lang w:val="kk-KZ"/>
        </w:rPr>
        <w:t>қалыптасуы, оның зерттеу методикасы, алға қойған мақсаты мен міндеті.</w:t>
      </w:r>
    </w:p>
    <w:p w:rsidR="007E643B" w:rsidRPr="00C33ADD" w:rsidRDefault="00C33ADD"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lang w:val="kk-KZ"/>
        </w:rPr>
        <w:t>Ландшафтық-географиялық синтездің тағы  да  бір  жаңалығы-аудандастыру</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lang w:val="kk-KZ"/>
        </w:rPr>
        <w:t xml:space="preserve">болып табылады. </w:t>
      </w:r>
      <w:r>
        <w:rPr>
          <w:rFonts w:ascii="Times New Roman" w:eastAsia="Times New Roman" w:hAnsi="Times New Roman" w:cs="Times New Roman"/>
          <w:sz w:val="28"/>
          <w:szCs w:val="28"/>
          <w:lang w:val="kk-KZ"/>
        </w:rPr>
        <w:t>Оның  практикалық   мақсатта  мә</w:t>
      </w:r>
      <w:r w:rsidR="007E643B" w:rsidRPr="00C33ADD">
        <w:rPr>
          <w:rFonts w:ascii="Times New Roman" w:eastAsia="Times New Roman" w:hAnsi="Times New Roman" w:cs="Times New Roman"/>
          <w:sz w:val="28"/>
          <w:szCs w:val="28"/>
          <w:lang w:val="kk-KZ"/>
        </w:rPr>
        <w:t>ні  зор  екендігін  ғалымдар</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lang w:val="kk-KZ"/>
        </w:rPr>
        <w:t>мойындаған еді.</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 xml:space="preserve">      ХІХ ғасырдың аяғында табиғи  ортаны  зерттеудегі  жекелеген  –  жерді,</w:t>
      </w:r>
    </w:p>
    <w:p w:rsidR="007E643B" w:rsidRPr="00C33ADD" w:rsidRDefault="00C33ADD"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табиғи байлықты, су жә</w:t>
      </w:r>
      <w:r w:rsidR="007E643B" w:rsidRPr="00C33ADD">
        <w:rPr>
          <w:rFonts w:ascii="Times New Roman" w:eastAsia="Times New Roman" w:hAnsi="Times New Roman" w:cs="Times New Roman"/>
          <w:sz w:val="28"/>
          <w:szCs w:val="28"/>
          <w:lang w:val="kk-KZ"/>
        </w:rPr>
        <w:t>не орман шару</w:t>
      </w:r>
      <w:r>
        <w:rPr>
          <w:rFonts w:ascii="Times New Roman" w:eastAsia="Times New Roman" w:hAnsi="Times New Roman" w:cs="Times New Roman"/>
          <w:sz w:val="28"/>
          <w:szCs w:val="28"/>
          <w:lang w:val="kk-KZ"/>
        </w:rPr>
        <w:t>ашылығын зерттеу жұмысынтары  нә</w:t>
      </w:r>
      <w:r w:rsidR="007E643B" w:rsidRPr="00C33ADD">
        <w:rPr>
          <w:rFonts w:ascii="Times New Roman" w:eastAsia="Times New Roman" w:hAnsi="Times New Roman" w:cs="Times New Roman"/>
          <w:sz w:val="28"/>
          <w:szCs w:val="28"/>
          <w:lang w:val="kk-KZ"/>
        </w:rPr>
        <w:t>тижесінде</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lang w:val="kk-KZ"/>
        </w:rPr>
        <w:t>климотология, геоморфология,биогеография т.б. салалар бөлініп жатқанда  онда</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lang w:val="kk-KZ"/>
        </w:rPr>
        <w:t>география нені зерттіейді деген ұғым  туды.  Бұл  сала  бойынша  ғалымдардың</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lang w:val="kk-KZ"/>
        </w:rPr>
        <w:t>көптеген пікірлері қалыптасты.</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 xml:space="preserve">      Осылай қиын уақытта Ресейде  геогр</w:t>
      </w:r>
      <w:r w:rsidR="00C33ADD">
        <w:rPr>
          <w:rFonts w:ascii="Times New Roman" w:eastAsia="Times New Roman" w:hAnsi="Times New Roman" w:cs="Times New Roman"/>
          <w:sz w:val="28"/>
          <w:szCs w:val="28"/>
          <w:lang w:val="kk-KZ"/>
        </w:rPr>
        <w:t xml:space="preserve">афиялық  мектеп  пайда  болды. </w:t>
      </w:r>
      <w:r w:rsidRPr="00C33ADD">
        <w:rPr>
          <w:rFonts w:ascii="Times New Roman" w:eastAsia="Times New Roman" w:hAnsi="Times New Roman" w:cs="Times New Roman"/>
          <w:sz w:val="28"/>
          <w:szCs w:val="28"/>
          <w:lang w:val="kk-KZ"/>
        </w:rPr>
        <w:t>Оның</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lang w:val="kk-KZ"/>
        </w:rPr>
        <w:t xml:space="preserve">негізін  қалаушы  –  В.В.Докучаев  </w:t>
      </w:r>
      <w:r w:rsidR="00C33ADD">
        <w:rPr>
          <w:rFonts w:ascii="Times New Roman" w:eastAsia="Times New Roman" w:hAnsi="Times New Roman" w:cs="Times New Roman"/>
          <w:sz w:val="28"/>
          <w:szCs w:val="28"/>
          <w:lang w:val="kk-KZ"/>
        </w:rPr>
        <w:t xml:space="preserve">(1846  –  1903).  Докучаевтың   </w:t>
      </w:r>
      <w:r w:rsidRPr="00C33ADD">
        <w:rPr>
          <w:rFonts w:ascii="Times New Roman" w:eastAsia="Times New Roman" w:hAnsi="Times New Roman" w:cs="Times New Roman"/>
          <w:sz w:val="28"/>
          <w:szCs w:val="28"/>
          <w:lang w:val="kk-KZ"/>
        </w:rPr>
        <w:t>топыраққа</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lang w:val="kk-KZ"/>
        </w:rPr>
        <w:t>көзқарасы    географиялық:    топырақ    дегеніміз    бүкіл     географиялық</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lang w:val="kk-KZ"/>
        </w:rPr>
        <w:t>компоненттердің, я</w:t>
      </w:r>
      <w:r w:rsidR="00C33ADD">
        <w:rPr>
          <w:rFonts w:ascii="Times New Roman" w:eastAsia="Times New Roman" w:hAnsi="Times New Roman" w:cs="Times New Roman"/>
          <w:sz w:val="28"/>
          <w:szCs w:val="28"/>
          <w:lang w:val="kk-KZ"/>
        </w:rPr>
        <w:t>ғни  аналық  жыныстан,жылудың, ылғалдың,  рельефтің  жә</w:t>
      </w:r>
      <w:r w:rsidRPr="00C33ADD">
        <w:rPr>
          <w:rFonts w:ascii="Times New Roman" w:eastAsia="Times New Roman" w:hAnsi="Times New Roman" w:cs="Times New Roman"/>
          <w:sz w:val="28"/>
          <w:szCs w:val="28"/>
          <w:lang w:val="kk-KZ"/>
        </w:rPr>
        <w:t>не</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lang w:val="kk-KZ"/>
        </w:rPr>
        <w:t>тірі  организмдердің  қарым-қатынасы  кезінде  пайда   болған.   Ол   табиғи</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lang w:val="kk-KZ"/>
        </w:rPr>
        <w:t>ландш</w:t>
      </w:r>
      <w:r w:rsidR="00C33ADD">
        <w:rPr>
          <w:rFonts w:ascii="Times New Roman" w:eastAsia="Times New Roman" w:hAnsi="Times New Roman" w:cs="Times New Roman"/>
          <w:sz w:val="28"/>
          <w:szCs w:val="28"/>
          <w:lang w:val="kk-KZ"/>
        </w:rPr>
        <w:t xml:space="preserve">афттың азығы және оның  айнасы </w:t>
      </w:r>
      <w:r w:rsidRPr="00C33ADD">
        <w:rPr>
          <w:rFonts w:ascii="Times New Roman" w:eastAsia="Times New Roman" w:hAnsi="Times New Roman" w:cs="Times New Roman"/>
          <w:sz w:val="28"/>
          <w:szCs w:val="28"/>
          <w:lang w:val="kk-KZ"/>
        </w:rPr>
        <w:t>іспеттес.  Сонымен,  топырақ  жамылғысы</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lang w:val="kk-KZ"/>
        </w:rPr>
        <w:t>географиялық байланыстардың соңғы звеносы болып табылады.</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 xml:space="preserve">      1989-1900 жылдары В.В.Докучаев табиғи зоналар туралы  ілімнің  негізін</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қалады, зоналық ілім дүние жүзілік заң ретінде, оның  ықпалы  тек  қана  тек</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қана табиғи процестер ғана  емес  бүкіл  жер  бетіндегі  процестерге,  тіпті</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минералдық  заттардың  орналасуына  да  Әсерін  тигізеді  деп  қарады.  Оның</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түсінігі бойынша зона – табиғи комплекстердің ең жоғары сатысы.</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1905 жылы Г.Н.Высоцкий зоналарды бір-бірінен бөлуге  сандық  критерий-</w:t>
      </w:r>
      <w:r w:rsidR="00C33ADD">
        <w:rPr>
          <w:rFonts w:ascii="Times New Roman" w:eastAsia="Times New Roman" w:hAnsi="Times New Roman" w:cs="Times New Roman"/>
          <w:sz w:val="28"/>
          <w:szCs w:val="28"/>
        </w:rPr>
        <w:t>ау</w:t>
      </w:r>
      <w:r w:rsidR="00C33ADD">
        <w:rPr>
          <w:rFonts w:ascii="Times New Roman" w:eastAsia="Times New Roman" w:hAnsi="Times New Roman" w:cs="Times New Roman"/>
          <w:sz w:val="28"/>
          <w:szCs w:val="28"/>
          <w:lang w:val="kk-KZ"/>
        </w:rPr>
        <w:t>а</w:t>
      </w:r>
      <w:r w:rsidRPr="00C33ADD">
        <w:rPr>
          <w:rFonts w:ascii="Times New Roman" w:eastAsia="Times New Roman" w:hAnsi="Times New Roman" w:cs="Times New Roman"/>
          <w:sz w:val="28"/>
          <w:szCs w:val="28"/>
        </w:rPr>
        <w:t xml:space="preserve"> ылғалдылығы көрсеткішін  енгізіп,  толықтарды  (жауын-шашынның  булануға</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қатынасы).   Докучаевтың   ілімін   жалғастырушы    ғалымдардың    еңбегінің</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н</w:t>
      </w:r>
      <w:r w:rsidR="00C33ADD">
        <w:rPr>
          <w:rFonts w:ascii="Times New Roman" w:eastAsia="Times New Roman" w:hAnsi="Times New Roman" w:cs="Times New Roman"/>
          <w:sz w:val="28"/>
          <w:szCs w:val="28"/>
          <w:lang w:val="kk-KZ"/>
        </w:rPr>
        <w:t>ә</w:t>
      </w:r>
      <w:r w:rsidRPr="00C33ADD">
        <w:rPr>
          <w:rFonts w:ascii="Times New Roman" w:eastAsia="Times New Roman" w:hAnsi="Times New Roman" w:cs="Times New Roman"/>
          <w:sz w:val="28"/>
          <w:szCs w:val="28"/>
        </w:rPr>
        <w:t>тижесінде  табиғи   зоналардың   шекаралары,   картада   орналасуы   толық</w:t>
      </w:r>
      <w:r w:rsidR="00C33ADD">
        <w:rPr>
          <w:rFonts w:ascii="Times New Roman" w:eastAsia="Times New Roman" w:hAnsi="Times New Roman" w:cs="Times New Roman"/>
          <w:sz w:val="28"/>
          <w:szCs w:val="28"/>
          <w:lang w:val="kk-KZ"/>
        </w:rPr>
        <w:t xml:space="preserve"> </w:t>
      </w:r>
      <w:r w:rsidR="00C33ADD">
        <w:rPr>
          <w:rFonts w:ascii="Times New Roman" w:eastAsia="Times New Roman" w:hAnsi="Times New Roman" w:cs="Times New Roman"/>
          <w:sz w:val="28"/>
          <w:szCs w:val="28"/>
        </w:rPr>
        <w:t>анықталып, соның н</w:t>
      </w:r>
      <w:r w:rsidR="00C33ADD">
        <w:rPr>
          <w:rFonts w:ascii="Times New Roman" w:eastAsia="Times New Roman" w:hAnsi="Times New Roman" w:cs="Times New Roman"/>
          <w:sz w:val="28"/>
          <w:szCs w:val="28"/>
          <w:lang w:val="kk-KZ"/>
        </w:rPr>
        <w:t>ә</w:t>
      </w:r>
      <w:r w:rsidRPr="00C33ADD">
        <w:rPr>
          <w:rFonts w:ascii="Times New Roman" w:eastAsia="Times New Roman" w:hAnsi="Times New Roman" w:cs="Times New Roman"/>
          <w:sz w:val="28"/>
          <w:szCs w:val="28"/>
        </w:rPr>
        <w:t>тижесінде табиғи  аудандастырудың  синтезі  жасалды.  Осы</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уақыттан бастап ғылымғы физгеографиялық аудандастыру термині енді.</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 xml:space="preserve">      1913 жылы Ресей бойынша алғашқы толық  зоналық  аудандастыру  схемасын</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Л.С.Берг жасады, зоналар бірінші рет  ландшафтық  деп  аталды.  Осы  уақытта</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еліміздің   бірқатар   территорияларында    физзгеографиялық    аудандастыру</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жұмыстары жүргізіл</w:t>
      </w:r>
      <w:r w:rsidR="00C33ADD">
        <w:rPr>
          <w:rFonts w:ascii="Times New Roman" w:eastAsia="Times New Roman" w:hAnsi="Times New Roman" w:cs="Times New Roman"/>
          <w:sz w:val="28"/>
          <w:szCs w:val="28"/>
        </w:rPr>
        <w:t>іп  жатты.  Осындай  түбегейлі</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аудандастыру  географиялық</w:t>
      </w:r>
      <w:r w:rsidR="00C33ADD">
        <w:rPr>
          <w:rFonts w:ascii="Times New Roman" w:eastAsia="Times New Roman" w:hAnsi="Times New Roman" w:cs="Times New Roman"/>
          <w:sz w:val="28"/>
          <w:szCs w:val="28"/>
          <w:lang w:val="kk-KZ"/>
        </w:rPr>
        <w:t xml:space="preserve"> </w:t>
      </w:r>
      <w:r w:rsidR="00C33ADD">
        <w:rPr>
          <w:rFonts w:ascii="Times New Roman" w:eastAsia="Times New Roman" w:hAnsi="Times New Roman" w:cs="Times New Roman"/>
          <w:sz w:val="28"/>
          <w:szCs w:val="28"/>
        </w:rPr>
        <w:t>із</w:t>
      </w:r>
      <w:r w:rsidRPr="00C33ADD">
        <w:rPr>
          <w:rFonts w:ascii="Times New Roman" w:eastAsia="Times New Roman" w:hAnsi="Times New Roman" w:cs="Times New Roman"/>
          <w:sz w:val="28"/>
          <w:szCs w:val="28"/>
        </w:rPr>
        <w:t>деністер  физгеографиялық  дифференция  заңдылықтарының  себебін   шешуге</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бағытталды.  Бірқатар  ғалымдар  физгеографиялық  дифференциацияның  факторы</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ретінде  геологиялық  негізге,  рельефке,  тіпті  микрорельефке   байланысты</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локалдық топырақ пен өсімдік жамылғысының ерекшеліктеріне  көңіл  бөлді,  ал</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таулы аймақтарда  биіктік</w:t>
      </w:r>
      <w:r w:rsidR="00C33ADD">
        <w:rPr>
          <w:rFonts w:ascii="Times New Roman" w:eastAsia="Times New Roman" w:hAnsi="Times New Roman" w:cs="Times New Roman"/>
          <w:sz w:val="28"/>
          <w:szCs w:val="28"/>
        </w:rPr>
        <w:t xml:space="preserve">  белдеу  өзгеруіне.  Осындай  </w:t>
      </w:r>
      <w:r w:rsidR="00C33ADD">
        <w:rPr>
          <w:rFonts w:ascii="Times New Roman" w:eastAsia="Times New Roman" w:hAnsi="Times New Roman" w:cs="Times New Roman"/>
          <w:sz w:val="28"/>
          <w:szCs w:val="28"/>
          <w:lang w:val="kk-KZ"/>
        </w:rPr>
        <w:t>ә</w:t>
      </w:r>
      <w:r w:rsidR="00C33ADD">
        <w:rPr>
          <w:rFonts w:ascii="Times New Roman" w:eastAsia="Times New Roman" w:hAnsi="Times New Roman" w:cs="Times New Roman"/>
          <w:sz w:val="28"/>
          <w:szCs w:val="28"/>
        </w:rPr>
        <w:t xml:space="preserve">р  жерде  </w:t>
      </w:r>
      <w:r w:rsidR="00C33ADD">
        <w:rPr>
          <w:rFonts w:ascii="Times New Roman" w:eastAsia="Times New Roman" w:hAnsi="Times New Roman" w:cs="Times New Roman"/>
          <w:sz w:val="28"/>
          <w:szCs w:val="28"/>
          <w:lang w:val="kk-KZ"/>
        </w:rPr>
        <w:t>ә</w:t>
      </w:r>
      <w:r w:rsidRPr="00C33ADD">
        <w:rPr>
          <w:rFonts w:ascii="Times New Roman" w:eastAsia="Times New Roman" w:hAnsi="Times New Roman" w:cs="Times New Roman"/>
          <w:sz w:val="28"/>
          <w:szCs w:val="28"/>
        </w:rPr>
        <w:t>р  түрлі</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мақсатта  жүргізілген  жұмыстар  отанымыздың  ғалымдарын  объектівті   түрде</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жекелеген  территорияларда  табиғи  компоненттредің  аралығында   заңдылықты</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байланыстың бар екені туралы тұжырымға Әкелді. Ертеде 1895 жылы  А.Н.Краснов</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мұндай байланысты бірлестікті комплекстер деп атаған  еді,  ал  ғасырымыздың</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басқы кезінде бұл идея ландшафт деген тұжырыммен аяқталды. 1904-1914  жылдар</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аралығындағы  ландшафтқа  генетикалық  тұрғыдан  қараған  көзқарастарды  біз</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Г.Ф.Морозовтың,     Л.А.Борзовтың     И.М.Крашенинниковтың,      Л.Н.Бергтің</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еңбектерінен  табамыз.  Дегенмен  ғылыми  оқулықтарға  «ландшафт</w:t>
      </w:r>
      <w:r w:rsidR="00C33ADD">
        <w:rPr>
          <w:rFonts w:ascii="Times New Roman" w:eastAsia="Times New Roman" w:hAnsi="Times New Roman" w:cs="Times New Roman"/>
          <w:sz w:val="28"/>
          <w:szCs w:val="28"/>
          <w:lang w:val="kk-KZ"/>
        </w:rPr>
        <w:t>ы</w:t>
      </w:r>
      <w:r w:rsidRPr="00C33ADD">
        <w:rPr>
          <w:rFonts w:ascii="Times New Roman" w:eastAsia="Times New Roman" w:hAnsi="Times New Roman" w:cs="Times New Roman"/>
          <w:sz w:val="28"/>
          <w:szCs w:val="28"/>
        </w:rPr>
        <w:t>ң   терминін</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енгізген Л.С.Берг деп білеміз, өйткені ол 1913 жылы географияның  зерттейтін</w:t>
      </w:r>
      <w:r w:rsidR="00C33ADD">
        <w:rPr>
          <w:rFonts w:ascii="Times New Roman" w:eastAsia="Times New Roman" w:hAnsi="Times New Roman" w:cs="Times New Roman"/>
          <w:sz w:val="28"/>
          <w:szCs w:val="28"/>
          <w:lang w:val="kk-KZ"/>
        </w:rPr>
        <w:t xml:space="preserve"> </w:t>
      </w:r>
      <w:r w:rsidR="00C33ADD">
        <w:rPr>
          <w:rFonts w:ascii="Times New Roman" w:eastAsia="Times New Roman" w:hAnsi="Times New Roman" w:cs="Times New Roman"/>
          <w:sz w:val="28"/>
          <w:szCs w:val="28"/>
        </w:rPr>
        <w:t>саласы «ландшаф</w:t>
      </w:r>
      <w:r w:rsidR="00C33ADD">
        <w:rPr>
          <w:rFonts w:ascii="Times New Roman" w:eastAsia="Times New Roman" w:hAnsi="Times New Roman" w:cs="Times New Roman"/>
          <w:sz w:val="28"/>
          <w:szCs w:val="28"/>
          <w:lang w:val="kk-KZ"/>
        </w:rPr>
        <w:t>ты</w:t>
      </w:r>
      <w:r w:rsidRPr="00C33ADD">
        <w:rPr>
          <w:rFonts w:ascii="Times New Roman" w:eastAsia="Times New Roman" w:hAnsi="Times New Roman" w:cs="Times New Roman"/>
          <w:sz w:val="28"/>
          <w:szCs w:val="28"/>
        </w:rPr>
        <w:t>ң деген еді. Ол ландшафтқа рельефі, климаты, өсімдіктер  мен</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топырақ жамыл</w:t>
      </w:r>
      <w:r w:rsidR="00C33ADD">
        <w:rPr>
          <w:rFonts w:ascii="Times New Roman" w:eastAsia="Times New Roman" w:hAnsi="Times New Roman" w:cs="Times New Roman"/>
          <w:sz w:val="28"/>
          <w:szCs w:val="28"/>
        </w:rPr>
        <w:t>ғысы бір-біріне с</w:t>
      </w:r>
      <w:r w:rsidR="00C33ADD">
        <w:rPr>
          <w:rFonts w:ascii="Times New Roman" w:eastAsia="Times New Roman" w:hAnsi="Times New Roman" w:cs="Times New Roman"/>
          <w:sz w:val="28"/>
          <w:szCs w:val="28"/>
          <w:lang w:val="kk-KZ"/>
        </w:rPr>
        <w:t>ә</w:t>
      </w:r>
      <w:r w:rsidRPr="00C33ADD">
        <w:rPr>
          <w:rFonts w:ascii="Times New Roman" w:eastAsia="Times New Roman" w:hAnsi="Times New Roman" w:cs="Times New Roman"/>
          <w:sz w:val="28"/>
          <w:szCs w:val="28"/>
        </w:rPr>
        <w:t>йкес біртұтас территория деп анықтама  берді.</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1914 жылы Р.И.Аболин шарының комплекстік  ландшафтық  қабықшасы  деген</w:t>
      </w:r>
      <w:r w:rsid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ұғым енгізді.</w:t>
      </w:r>
    </w:p>
    <w:p w:rsidR="007E643B" w:rsidRPr="00C33ADD" w:rsidRDefault="00C33ADD"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Ландшафттық-г</w:t>
      </w:r>
      <w:r>
        <w:rPr>
          <w:rFonts w:ascii="Times New Roman" w:eastAsia="Times New Roman" w:hAnsi="Times New Roman" w:cs="Times New Roman"/>
          <w:sz w:val="28"/>
          <w:szCs w:val="28"/>
          <w:lang w:val="kk-KZ"/>
        </w:rPr>
        <w:t>е</w:t>
      </w:r>
      <w:r w:rsidR="007E643B" w:rsidRPr="00C33ADD">
        <w:rPr>
          <w:rFonts w:ascii="Times New Roman" w:eastAsia="Times New Roman" w:hAnsi="Times New Roman" w:cs="Times New Roman"/>
          <w:sz w:val="28"/>
          <w:szCs w:val="28"/>
        </w:rPr>
        <w:t>ографиялық идеялардың  екінші  бағыты  –  бұл  түбегейлі</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rPr>
        <w:t>ландшафтық  экспедициялар  ұйымдастыру   еді.   Ландшафтық   съемкалар   ірі</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rPr>
        <w:t>масштабта жүргізіліп  табиғи  территориялық  комплекстер  болды.  Ландшафтық</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rPr>
        <w:t>съемкалар  кезінде   табиғи   компоненттері,   тіпті   оның   ауылшаруашылықпотенци</w:t>
      </w:r>
      <w:r w:rsidR="005A0C3E">
        <w:rPr>
          <w:rFonts w:ascii="Times New Roman" w:eastAsia="Times New Roman" w:hAnsi="Times New Roman" w:cs="Times New Roman"/>
          <w:sz w:val="28"/>
          <w:szCs w:val="28"/>
        </w:rPr>
        <w:t>алы анықталды. Осы ізденітер  н</w:t>
      </w:r>
      <w:r w:rsidR="005A0C3E">
        <w:rPr>
          <w:rFonts w:ascii="Times New Roman" w:eastAsia="Times New Roman" w:hAnsi="Times New Roman" w:cs="Times New Roman"/>
          <w:sz w:val="28"/>
          <w:szCs w:val="28"/>
          <w:lang w:val="kk-KZ"/>
        </w:rPr>
        <w:t>ә</w:t>
      </w:r>
      <w:r w:rsidR="007E643B" w:rsidRPr="00C33ADD">
        <w:rPr>
          <w:rFonts w:ascii="Times New Roman" w:eastAsia="Times New Roman" w:hAnsi="Times New Roman" w:cs="Times New Roman"/>
          <w:sz w:val="28"/>
          <w:szCs w:val="28"/>
        </w:rPr>
        <w:t>тижесі  ол  ландшафтардың  динамикасымен эволюциясы туралы алғашқы идеялардың пайда болуы.</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Соғыстан кейінгі ландшафтану ғылымының  дамуы  ландшафтық  съемкаларды</w:t>
      </w:r>
      <w:r w:rsidR="005A0C3E">
        <w:rPr>
          <w:rFonts w:ascii="Times New Roman" w:eastAsia="Times New Roman" w:hAnsi="Times New Roman" w:cs="Times New Roman"/>
          <w:sz w:val="28"/>
          <w:szCs w:val="28"/>
          <w:lang w:val="kk-KZ"/>
        </w:rPr>
        <w:t xml:space="preserve"> </w:t>
      </w:r>
      <w:r w:rsidR="005A0C3E">
        <w:rPr>
          <w:rFonts w:ascii="Times New Roman" w:eastAsia="Times New Roman" w:hAnsi="Times New Roman" w:cs="Times New Roman"/>
          <w:sz w:val="28"/>
          <w:szCs w:val="28"/>
        </w:rPr>
        <w:t xml:space="preserve">олар  </w:t>
      </w:r>
      <w:r w:rsidR="005A0C3E">
        <w:rPr>
          <w:rFonts w:ascii="Times New Roman" w:eastAsia="Times New Roman" w:hAnsi="Times New Roman" w:cs="Times New Roman"/>
          <w:sz w:val="28"/>
          <w:szCs w:val="28"/>
          <w:lang w:val="kk-KZ"/>
        </w:rPr>
        <w:t>ә</w:t>
      </w:r>
      <w:r w:rsidRPr="00C33ADD">
        <w:rPr>
          <w:rFonts w:ascii="Times New Roman" w:eastAsia="Times New Roman" w:hAnsi="Times New Roman" w:cs="Times New Roman"/>
          <w:sz w:val="28"/>
          <w:szCs w:val="28"/>
        </w:rPr>
        <w:t>рі  өрістету  еді  Бұл  жұмыс   Н</w:t>
      </w:r>
      <w:r w:rsidR="005A0C3E">
        <w:rPr>
          <w:rFonts w:ascii="Times New Roman" w:eastAsia="Times New Roman" w:hAnsi="Times New Roman" w:cs="Times New Roman"/>
          <w:sz w:val="28"/>
          <w:szCs w:val="28"/>
        </w:rPr>
        <w:t>.А.Солнцевтің   басқаруымен   М</w:t>
      </w:r>
      <w:r w:rsidR="005A0C3E">
        <w:rPr>
          <w:rFonts w:ascii="Times New Roman" w:eastAsia="Times New Roman" w:hAnsi="Times New Roman" w:cs="Times New Roman"/>
          <w:sz w:val="28"/>
          <w:szCs w:val="28"/>
          <w:lang w:val="kk-KZ"/>
        </w:rPr>
        <w:t>ә</w:t>
      </w:r>
      <w:r w:rsidRPr="00C33ADD">
        <w:rPr>
          <w:rFonts w:ascii="Times New Roman" w:eastAsia="Times New Roman" w:hAnsi="Times New Roman" w:cs="Times New Roman"/>
          <w:sz w:val="28"/>
          <w:szCs w:val="28"/>
        </w:rPr>
        <w:t>скеу</w:t>
      </w:r>
      <w:r w:rsidR="005A0C3E">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университетінің  ғалымдарының  жүргізуімен  болды.   Солнцевтің   анықтамасы</w:t>
      </w:r>
      <w:r w:rsidR="005A0C3E">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бойынша  табиғи  территориялық  комплекстер   қатарында   ландшафт   негізгі</w:t>
      </w:r>
      <w:r w:rsidR="005A0C3E">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таксономиялық бірлік қоныстар  мен  фациялардың  заңдылықты  түрде  үйлескен</w:t>
      </w:r>
      <w:r w:rsidR="005A0C3E">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құрамасы.</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1944-46  жылдары  Б.Б.Полынов  жаңа  ғылыми  бағытқа  –   ландшафттағы</w:t>
      </w:r>
      <w:r w:rsidR="005A0C3E">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химиялық элементтер миграциясын танып білуге жол ашты.</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Ландшафтану ғылымының дамуына 1955 жылы Ленинград қаласында  болған  ландшафтану жиыны үлкен үлес қосты.  Бұл  жиындарда,  мерзімді  басылымдарда</w:t>
      </w:r>
      <w:r w:rsidR="000004A6">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ландшафтанудың  теориясы,  ізденіс  Әдістері,  ландшафттық  карталар   жасау</w:t>
      </w:r>
      <w:r w:rsidR="000004A6">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талқыланды. 1961-65 жылдары 1:4000000 масштабтағы ТМД  территориясы  бойынша</w:t>
      </w:r>
      <w:r w:rsidR="000004A6">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ландшафттық карта жасалында.</w:t>
      </w:r>
    </w:p>
    <w:p w:rsidR="007E643B"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 xml:space="preserve">      Ландшафттық ізденістер екінші дүние жүзілік соғыстан кейін шет елдерде</w:t>
      </w:r>
      <w:r w:rsidR="000004A6">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де жалғастырылды. Оның ішінде К.Тролдың ландшафттың жаратылыста өз  шекарасы</w:t>
      </w:r>
      <w:r w:rsidR="000004A6">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бар  табиғи  бірлік  екені,  ландшафттардың  морфологиясы  мен   экологиясын</w:t>
      </w:r>
      <w:r w:rsidR="000004A6">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ажыратудың,  фацияның  синонимі  ретінде  «экотопң  терминін  енгізуін  атап</w:t>
      </w:r>
      <w:r w:rsidR="000004A6">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 xml:space="preserve">кетуге </w:t>
      </w:r>
      <w:r w:rsidRPr="00C33ADD">
        <w:rPr>
          <w:rFonts w:ascii="Times New Roman" w:eastAsia="Times New Roman" w:hAnsi="Times New Roman" w:cs="Times New Roman"/>
          <w:sz w:val="28"/>
          <w:szCs w:val="28"/>
        </w:rPr>
        <w:lastRenderedPageBreak/>
        <w:t>болмайды. Ландшафт экологиясы  ұғымының  АҚШ-та  Польшада.  Канадада,</w:t>
      </w:r>
      <w:r w:rsidR="000004A6">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Австралияда дамуы.</w:t>
      </w:r>
    </w:p>
    <w:p w:rsidR="000004A6" w:rsidRPr="000004A6" w:rsidRDefault="000004A6"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CF5D64"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CF5D64">
        <w:rPr>
          <w:rFonts w:ascii="Times New Roman" w:eastAsia="Times New Roman" w:hAnsi="Times New Roman" w:cs="Times New Roman"/>
          <w:b/>
          <w:sz w:val="28"/>
          <w:szCs w:val="28"/>
          <w:lang w:val="kk-KZ"/>
        </w:rPr>
        <w:t>Өзін-өзі тексеру үшін сұрақтар:</w:t>
      </w: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1. Алғашқы ландшафттану туралы ілімді қалыптастырушы оқымыстылар.</w:t>
      </w: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2. Докучаевтың ландшафт туралы көзқарасы,  20  ғ-ғы  ландшафтттану  ілімінің</w:t>
      </w: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қалыптасуы, оның зерттеу методикасы, алға қойған мақсаты мен міндеті.</w:t>
      </w: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Ұсынылатын әдебиеттер: 1,2,3,4,5</w:t>
      </w: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p>
    <w:p w:rsidR="007E643B" w:rsidRPr="00CF5D64" w:rsidRDefault="00CF5D64"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№5-6</w:t>
      </w:r>
      <w:r w:rsidR="007E643B" w:rsidRPr="00CF5D64">
        <w:rPr>
          <w:rFonts w:ascii="Times New Roman" w:eastAsia="Times New Roman" w:hAnsi="Times New Roman" w:cs="Times New Roman"/>
          <w:b/>
          <w:sz w:val="28"/>
          <w:szCs w:val="28"/>
          <w:lang w:val="kk-KZ"/>
        </w:rPr>
        <w:t xml:space="preserve"> дәріс</w:t>
      </w:r>
      <w:r>
        <w:rPr>
          <w:rFonts w:ascii="Times New Roman" w:eastAsia="Times New Roman" w:hAnsi="Times New Roman" w:cs="Times New Roman"/>
          <w:b/>
          <w:sz w:val="28"/>
          <w:szCs w:val="28"/>
          <w:lang w:val="kk-KZ"/>
        </w:rPr>
        <w:t>тер</w:t>
      </w:r>
      <w:r w:rsidR="007E643B" w:rsidRPr="00CF5D64">
        <w:rPr>
          <w:rFonts w:ascii="Times New Roman" w:eastAsia="Times New Roman" w:hAnsi="Times New Roman" w:cs="Times New Roman"/>
          <w:b/>
          <w:sz w:val="28"/>
          <w:szCs w:val="28"/>
          <w:lang w:val="kk-KZ"/>
        </w:rPr>
        <w:t xml:space="preserve"> Ландшафттың ай</w:t>
      </w:r>
      <w:r>
        <w:rPr>
          <w:rFonts w:ascii="Times New Roman" w:eastAsia="Times New Roman" w:hAnsi="Times New Roman" w:cs="Times New Roman"/>
          <w:b/>
          <w:sz w:val="28"/>
          <w:szCs w:val="28"/>
          <w:lang w:val="kk-KZ"/>
        </w:rPr>
        <w:t>мақтық және аудандық бөлшектері</w:t>
      </w: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Мақсаты: Ландшафттың аймақтық және аудандық бөлшектерің қарастыру</w:t>
      </w: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Жоспар:</w:t>
      </w: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1. Ландшафттанудың тегіне қарай, ішкі сыртқы күштердің  әсер  ету  деңгейіне</w:t>
      </w: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қарай бөлшектенуі.</w:t>
      </w: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2. Ландшафттың зоналық, азоналық, секторлық жүйелері.</w:t>
      </w: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В.В.Докучаев табиғи зоналарды  дұрыс  белдеулер,  яғни  параллелдермен</w:t>
      </w:r>
    </w:p>
    <w:p w:rsidR="007E643B" w:rsidRPr="00175843"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шектелген орталық деп түсінбеді. Оның тұжырымы  бойынша  табиғат  математика</w:t>
      </w:r>
      <w:r w:rsidR="005C7DEA">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 xml:space="preserve">емес. </w:t>
      </w:r>
      <w:r w:rsidRPr="00175843">
        <w:rPr>
          <w:rFonts w:ascii="Times New Roman" w:eastAsia="Times New Roman" w:hAnsi="Times New Roman" w:cs="Times New Roman"/>
          <w:sz w:val="28"/>
          <w:szCs w:val="28"/>
          <w:lang w:val="kk-KZ"/>
        </w:rPr>
        <w:t>Кейіннен түпкілікті зерттеулердің нәтижесінде  ландшафттық  зоналардың</w:t>
      </w:r>
      <w:r w:rsidR="005C7DEA">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жалпы белдеу емес екендігі,  кейде  олардың  бөлініп,  бір-бірінен   алыстау</w:t>
      </w:r>
      <w:r w:rsidR="005C7DEA">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орналасқан аймақтарда кездеседі.</w:t>
      </w:r>
    </w:p>
    <w:p w:rsidR="007E643B" w:rsidRPr="00175843"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Керісінше белгілі бір зонаның территориясында физгеографиялық  қарама-</w:t>
      </w:r>
      <w:r w:rsidR="005C7DEA">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қайшылықтардың кездесуі мүмкін, ал таулы аймақтарда зоналық  ендік  жойылып,</w:t>
      </w:r>
      <w:r w:rsidR="005C7DEA">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биіктік  белдеулер  пайда  болады.  Шындығында   зоналық   ендіктің   мұндай</w:t>
      </w:r>
      <w:r w:rsidR="005C7DEA">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ауытқымалары құрлықта, мұхиттарда,  жазықтарда  әртүрлі  жағдайларда  бірдей</w:t>
      </w:r>
      <w:r w:rsidR="005C7DEA">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емес.</w:t>
      </w:r>
    </w:p>
    <w:p w:rsidR="007E643B" w:rsidRPr="00175843"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Жердің  тектоникалық  дамуында  оның  жоғарғы   қабаты   жердің   ішкі</w:t>
      </w:r>
    </w:p>
    <w:p w:rsidR="007E643B" w:rsidRPr="00B030CF"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энергиясының әсерінен зоналық, азоналдық  заңдылықтардың  әсеріне  ұшырайды.</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Жер бетінің азоналдық  дифференциациясының  қорытындысы  құрлықтағы  биіктер</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мен мұхиттардағы қазаншұңқырлар, яғни құрлықтар мен  мұхиттар.  Географиялық</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 xml:space="preserve">қабықшаның  полярлық  ассиметриялығы  құрлықтардың  үлкен  бөлігі  солтүстікжарты  шарда  орналасқанын  көреміз.  </w:t>
      </w:r>
      <w:r w:rsidRPr="00B030CF">
        <w:rPr>
          <w:rFonts w:ascii="Times New Roman" w:eastAsia="Times New Roman" w:hAnsi="Times New Roman" w:cs="Times New Roman"/>
          <w:sz w:val="28"/>
          <w:szCs w:val="28"/>
          <w:lang w:val="kk-KZ"/>
        </w:rPr>
        <w:t>Жер  бетінің  қатты  қабаты  мен  сулы</w:t>
      </w:r>
    </w:p>
    <w:p w:rsidR="007E643B" w:rsidRPr="005C7DEA"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қабатының  физикалық  қасиеттерінің  әрқалайлығына  байланысты  континенттік</w:t>
      </w:r>
      <w:r w:rsidR="005C7DEA">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және  мұхиттық  ауа  массалары  қалыптасады.  Қалыптасқан   континенттік   –</w:t>
      </w:r>
      <w:r w:rsidR="005C7DEA">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мұхиттық ауа ағыны жалпы атмосфера  циркуляциясының  қозғалысын  қиындатады.</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Мысалы, муссондар ауа массалары жазда мұхиттардан қызған құрлыққа қарай,  ал</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қыста  керісінше  жылжиды.  Сонымен  территорияның   континенттік   мұхиттық</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атмосфера циркуляциясы системасына  алыс,  жақын  орналасуы  физгеографиялық</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дифференциацияның  негізгі  факторы  болып  табылады.   Мұхиттардан   құрлық</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орталығына жалжыған сайын, әлбетте,  теңіздік  ауа  массаларының  қайталануы</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азаяды, климаттың континентальдығы артады, жауын-шашын мөлшері кемиді.</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Сонымен  қатар  жер  бетінде  жылудың  таралуының  қосымша   факторы   жалпы</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атмосфера циркуляциясына, құрлықтардың орналасу жағдайына,  конфигурациясына</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байланысты қалыптасатын  теңіз  ағыстары.  Суық  ағыстар  өтетін  аймақтарда</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мұхит беті жыл сайын 2500МДж/</w:t>
      </w:r>
      <w:r w:rsidR="005C7DEA">
        <w:rPr>
          <w:rFonts w:ascii="Times New Roman" w:eastAsia="Times New Roman" w:hAnsi="Times New Roman" w:cs="Times New Roman"/>
          <w:sz w:val="28"/>
          <w:szCs w:val="28"/>
          <w:lang w:val="kk-KZ"/>
        </w:rPr>
        <w:t>м2 дейін жылу жоғалтады, бұл  бу</w:t>
      </w:r>
      <w:r w:rsidRPr="005C7DEA">
        <w:rPr>
          <w:rFonts w:ascii="Times New Roman" w:eastAsia="Times New Roman" w:hAnsi="Times New Roman" w:cs="Times New Roman"/>
          <w:sz w:val="28"/>
          <w:szCs w:val="28"/>
          <w:lang w:val="kk-KZ"/>
        </w:rPr>
        <w:t>лануға  кететін</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жылу мөлшерімен тең. Ал Атлант мұхитының қоңыржай  белдеуінде  жылы  ағыстың</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lastRenderedPageBreak/>
        <w:t>әсерінен мұхит беті 1000, ал кей жерлерінде 3000 МДж/м2 дейін  қосымша  жылу</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алады. Теңіз  ағыстары  атмосфера  циркуляциясы  арқылы  құрлықтардың  шеткі</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аймақтарының  температуралық  жағдайы  мен  ылғалдануына   әсерін   тигізеді</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(мысалы, суық ағыстар тек температураны төмендетіп қана қоймайды,  климаттың</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құрғақтығын арттырады, ол  әсіресе,  Перуан,  Калифорния  ағыстарынан  айқын</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байқалады.</w:t>
      </w:r>
    </w:p>
    <w:p w:rsidR="007E643B" w:rsidRPr="005C7DEA"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C7DEA">
        <w:rPr>
          <w:rFonts w:ascii="Times New Roman" w:eastAsia="Times New Roman" w:hAnsi="Times New Roman" w:cs="Times New Roman"/>
          <w:sz w:val="28"/>
          <w:szCs w:val="28"/>
          <w:lang w:val="kk-KZ"/>
        </w:rPr>
        <w:t xml:space="preserve">      Континентальды-мұхиттық ауа массаларының температуралық әсері әсіресе,</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қыс айларында айқын байқалады, өйткені қатты суыған құрлық  бетінде  жоғарғы</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қысымды  аймақтар  пайда  болады.  Бұл   кезде   мұхиттарға   жақын   жатқан</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территориялар  теңіздік  ауа  массаларының  әсерінде   болғандықтан   құрлық</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орталықтарымен  салыстырғанда  жылы  болады  (негізінен  құрлықтардың  батыс</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бөлігі). Мысалы, бір ендікте жатқан Скандинавия түбегінің батыс  бөлігі  мен</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Сібірдің солтүстік-шығысындағы тауаралық ойпаттардың  қаңтар  айының  орташа</w:t>
      </w:r>
    </w:p>
    <w:p w:rsidR="007E643B" w:rsidRPr="005C7DEA"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температурасының  айырмашылығы  470С.  Жазда  құрлық  орталығында   жылылау,</w:t>
      </w:r>
      <w:r w:rsidR="005C7DEA">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дегенмен  айырмашылығы  онша  емес,  мысалы,  Орталық  Якутияда  Скандинавиятүбегінің батыс жағалауымен салыстырғанда 4-5 0жылы.</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Мұхиттардың құрлықтың температурасына әсері  туралы  жалпылама  бағаны</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климаттың континентальдық  көрсеткіштері  арқылы  білуге  болады.  Климаттың</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сандық жағынан континентальдығын анықтайтын  бірнеше  әдістер  бар.  Олардың</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ішінде дұрыс деп табылғаны 1959 жылы Н.Н.Ивановтың ұсынған көрсеткіші.</w:t>
      </w:r>
    </w:p>
    <w:p w:rsidR="007E643B" w:rsidRPr="005C7DEA"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C7DEA">
        <w:rPr>
          <w:rFonts w:ascii="Times New Roman" w:eastAsia="Times New Roman" w:hAnsi="Times New Roman" w:cs="Times New Roman"/>
          <w:sz w:val="28"/>
          <w:szCs w:val="28"/>
          <w:lang w:val="kk-KZ"/>
        </w:rPr>
        <w:t xml:space="preserve">      Бүкіл жер бетіне түсетін жауын-шашынның жылдық  мөлшері  103  мың  км3</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болса, оның 37 мың км3 адвективті (яғни горизонтальды  ығысқан)  жауын-шашын</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да,  66  мың  км3  құрлықтардан  буланған  жауын-шашын.  Құрлықтың   орталық</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бөлігіне жақындаған сайын  теңіздік  ауа  массалары  ылғалдылығын  азайтады,</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өйткені  оның  көп  бөлігі  теңіз  жағалауларында,  әсіресе  теңізге   жақын</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орналасқан тау беткейлерінде қалады. Тайга зонасының Атлант  мұхитына  жақын</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жатқан және құрлықтың орталығына  орналасқан  аймақтарындағы  ландшафттардың</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жауын-шашын мөлшерінің айырмашылығы 3-4  есе.  Субтропиктік  және  тропиктік</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ендіктерде бұл айырмашылық  ерекше  байқалады:  шығысында  муссондық  жауын-</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шашын  мөлшері  көп,  ал  орталық  және  батыс  аймақтарда   континентальдық</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пассаттардың  әсерінен  құрғақ.  Мұхиттардан  құрлықтарға  жылу  мен  жауын-</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шашыннан  басқа  ауа  массалары  арқылы  әртүрлі  тұздар  жеткізіледі.   Бұл</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процесті Г.Н.Высоцкий  импульверизация  деп  атады,  ол  шөл  және  шөлейтті</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жерлердегі тұзданудың бірден бір себебі болып табылады.</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Континентальды-мұхиттық ауа массалары  циркуляциясының  ландшафттарға  әсері</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әрқалай. Ерте уақытта – ақ мұхит жағалауларынан құрлықтың  орталығына  қарай</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жылжыған сайын заңдылықты түрде өсімдік жамылғысының,  жануарлар  дүниесінің</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топырақ  типтерінің  өзгеретіндігі  байқалған.  1921  жылы  В.Л.Комаров  бұл</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құбылысты меридионалдық зоналық деп атады, ал қазіргі кезде секторлық  деген</w:t>
      </w:r>
      <w:r w:rsidR="005C7DEA">
        <w:rPr>
          <w:rFonts w:ascii="Times New Roman" w:eastAsia="Times New Roman" w:hAnsi="Times New Roman" w:cs="Times New Roman"/>
          <w:sz w:val="28"/>
          <w:szCs w:val="28"/>
          <w:lang w:val="kk-KZ"/>
        </w:rPr>
        <w:t xml:space="preserve"> </w:t>
      </w:r>
      <w:r w:rsidRPr="005C7DEA">
        <w:rPr>
          <w:rFonts w:ascii="Times New Roman" w:eastAsia="Times New Roman" w:hAnsi="Times New Roman" w:cs="Times New Roman"/>
          <w:sz w:val="28"/>
          <w:szCs w:val="28"/>
          <w:lang w:val="kk-KZ"/>
        </w:rPr>
        <w:t xml:space="preserve">ұғым  қолданылады.  </w:t>
      </w:r>
      <w:r w:rsidRPr="00B030CF">
        <w:rPr>
          <w:rFonts w:ascii="Times New Roman" w:eastAsia="Times New Roman" w:hAnsi="Times New Roman" w:cs="Times New Roman"/>
          <w:sz w:val="28"/>
          <w:szCs w:val="28"/>
          <w:lang w:val="kk-KZ"/>
        </w:rPr>
        <w:t>Екеуінде  ұқсастық   та   байқалады.   Дегенмен   табиғи</w:t>
      </w:r>
      <w:r w:rsidR="005C7DEA">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құбылыстардың  зоналық  ендік  бойынша  өзгеруінде  негізгі  рөлді   жылумен</w:t>
      </w:r>
      <w:r w:rsidR="005C7DEA">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қамтамасыз  етілуі  мен  ылғалдану  атқарса,  секторлықтың  негізгі  факторы</w:t>
      </w:r>
      <w:r w:rsidR="005C7DEA">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ылғалдану физгеографиялық  процестердің  дифференциациясына  бойлық  бойынша</w:t>
      </w:r>
    </w:p>
    <w:p w:rsidR="007E643B" w:rsidRPr="00B030CF"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жылудың өзгеруі де әсерін тигіз</w:t>
      </w:r>
      <w:r w:rsidR="005C7DEA" w:rsidRPr="00B030CF">
        <w:rPr>
          <w:rFonts w:ascii="Times New Roman" w:eastAsia="Times New Roman" w:hAnsi="Times New Roman" w:cs="Times New Roman"/>
          <w:sz w:val="28"/>
          <w:szCs w:val="28"/>
          <w:lang w:val="kk-KZ"/>
        </w:rPr>
        <w:t xml:space="preserve">еді. В.Л.Комаров құрлықтарда 3 </w:t>
      </w:r>
      <w:r w:rsidR="005C7DEA">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меридионалдық</w:t>
      </w:r>
      <w:r w:rsidR="00A64DD7">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зона батыс орталық, шығыс  бөлуге  болады  деп  түсінді.  Ал  А.И.Яунпутнинь</w:t>
      </w:r>
      <w:r w:rsidR="00A64DD7">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осылай құрлықтарды 3  физгеографиялық  секторға  жіктеді.  Кейіннен  әртүрлі</w:t>
      </w:r>
      <w:r w:rsidR="00A64DD7">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ендіктерде секторлықтың  бірдей  еместігі  дәлелденді.  Евразия  материгінің</w:t>
      </w:r>
      <w:r w:rsidR="00A64DD7">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 xml:space="preserve">қоңыржай  </w:t>
      </w:r>
      <w:r w:rsidRPr="00B030CF">
        <w:rPr>
          <w:rFonts w:ascii="Times New Roman" w:eastAsia="Times New Roman" w:hAnsi="Times New Roman" w:cs="Times New Roman"/>
          <w:sz w:val="28"/>
          <w:szCs w:val="28"/>
          <w:lang w:val="kk-KZ"/>
        </w:rPr>
        <w:lastRenderedPageBreak/>
        <w:t>цирк</w:t>
      </w:r>
      <w:r w:rsidR="00A64DD7" w:rsidRPr="00B030CF">
        <w:rPr>
          <w:rFonts w:ascii="Times New Roman" w:eastAsia="Times New Roman" w:hAnsi="Times New Roman" w:cs="Times New Roman"/>
          <w:sz w:val="28"/>
          <w:szCs w:val="28"/>
          <w:lang w:val="kk-KZ"/>
        </w:rPr>
        <w:t>уляциясының  ерекшеліктеріне  б</w:t>
      </w:r>
      <w:r w:rsidRPr="00B030CF">
        <w:rPr>
          <w:rFonts w:ascii="Times New Roman" w:eastAsia="Times New Roman" w:hAnsi="Times New Roman" w:cs="Times New Roman"/>
          <w:sz w:val="28"/>
          <w:szCs w:val="28"/>
          <w:lang w:val="kk-KZ"/>
        </w:rPr>
        <w:t>айланысты  секторлықтың  толық</w:t>
      </w:r>
      <w:r w:rsidR="00A64DD7">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спектрі байқалады.</w:t>
      </w:r>
    </w:p>
    <w:p w:rsidR="007E643B" w:rsidRPr="00175843"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Пассаттар белдеуінің шығыс желдер басым аймақтарында шөлдер  құрлықтың</w:t>
      </w:r>
      <w:r w:rsidR="00A64DD7">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орталық бөлігінен батыс жағалауына дейін созылады да ылғалды батыс  мұхиттық</w:t>
      </w:r>
      <w:r w:rsidR="00A64DD7">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сектор болмайды (түсіп қалады). Тек құрлықтың шығыс  бөлігінде  муссондардың</w:t>
      </w:r>
      <w:r w:rsidR="00A64DD7">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әсерінен  орманды  ланшафттар  қалыптасады.  Сонымен   тропиктік   белдеудіңсекторлық құрылымы әрқалай, негізгі екі сектордан  басқа  өтпелі  саванналық</w:t>
      </w:r>
    </w:p>
    <w:p w:rsidR="007E643B" w:rsidRPr="00C33ADD"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ландшафттары  басым  континенталдық  секторды  бөлуге  болады.  Субторпиктік</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ендікте  секторлық  дифференциациясы  ауыспалы  дегенмен  тропиктікке  жақын</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субэкваторжәне  экватор  ендіктерінде  секторлық  әлсіз   байқалады,   бірақ</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жоғалып кетпейді. Экватор зонасында ауа  массаларының  горизонталдық  ауысуы</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әлсіз, конвекциясының әсерінен құрлыққа көп жауын-шашын жауады.</w:t>
      </w:r>
    </w:p>
    <w:p w:rsidR="007E643B" w:rsidRPr="00C33ADD"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Полярлық облыстарда біркелкі ауа массалары басым болғандықтан, төменгі</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температура  мен  ылғалданудың  артықшылығынан   секторлық   физгеографиялық</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айырмашылық  онша  байқалмайды.  Секторлық  пен  зоналық  бір-бірімен  тығыз</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байланысты құбылыс. Секторлықты  тек  бойлықтық  дифференциация  деп  түсіну</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дұрыс емес, өйткені  континенталды  мұхиттық  ауа  массаларының  ауысуы  тек</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бойлық бойынша ғана емес ендік  бойынша  да  байқалады.  Егер  теңіздік  ауа</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болса, онда секторлық зоналықпен қатар жүріп ландшафттардың зоналық  ауысуын</w:t>
      </w:r>
    </w:p>
    <w:p w:rsidR="007E643B" w:rsidRPr="00C33ADD"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күшейтеді немесе әлсіретеді.</w:t>
      </w:r>
    </w:p>
    <w:p w:rsidR="007E643B" w:rsidRPr="00C33ADD" w:rsidRDefault="007E643B" w:rsidP="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Мысалы, солтүстік  мұзды  мұхиттың  температураны  төмендететін  әсері</w:t>
      </w:r>
    </w:p>
    <w:p w:rsidR="007E643B" w:rsidRPr="00C33ADD" w:rsidRDefault="007E643B" w:rsidP="00A6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Евразия  мен  Солтүстік  Америка  материктерінің  солтүстік   жағалауларында</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байқалады. Ендік температуралық градиент тундрада 10-20  есе  жоғары,  тайгамен   салыстырғанда,   жаздық   изотерма   теңіз   жағалауларына   параллель</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орналасады,  тундраның  оңтүстік  шекарасы   орналасуы   бойынша   құрлықтың</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солтстік  теңіз  жағалауларының  формасына  сәйкес.  Бұл  тундра   зонасының</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зоналық құбылыс екеніне қарамастан оңтүст</w:t>
      </w:r>
      <w:r w:rsidR="00A64DD7">
        <w:rPr>
          <w:rFonts w:ascii="Times New Roman" w:eastAsia="Times New Roman" w:hAnsi="Times New Roman" w:cs="Times New Roman"/>
          <w:sz w:val="28"/>
          <w:szCs w:val="28"/>
        </w:rPr>
        <w:t>ік шегі мұхиттың  суық  ықпалы</w:t>
      </w:r>
      <w:r w:rsidRPr="00C33ADD">
        <w:rPr>
          <w:rFonts w:ascii="Times New Roman" w:eastAsia="Times New Roman" w:hAnsi="Times New Roman" w:cs="Times New Roman"/>
          <w:sz w:val="28"/>
          <w:szCs w:val="28"/>
        </w:rPr>
        <w:t>мен</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айқындалатынын көрсетеді.</w:t>
      </w:r>
    </w:p>
    <w:p w:rsidR="007E643B" w:rsidRPr="00C33ADD" w:rsidRDefault="007E643B" w:rsidP="00A6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Ал оңтүстік-шығыс  Азия  бөлігінде  басқаша.  Үнді  мұхитынан  келетін</w:t>
      </w:r>
    </w:p>
    <w:p w:rsidR="007E643B" w:rsidRPr="00C33ADD" w:rsidRDefault="007E643B" w:rsidP="00A6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пассаттар жаз айларында мұхитт</w:t>
      </w:r>
      <w:r w:rsidR="00A64DD7">
        <w:rPr>
          <w:rFonts w:ascii="Times New Roman" w:eastAsia="Times New Roman" w:hAnsi="Times New Roman" w:cs="Times New Roman"/>
          <w:sz w:val="28"/>
          <w:szCs w:val="28"/>
        </w:rPr>
        <w:t xml:space="preserve">ық муссонға ауысып, экватордан </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солтүстікке  -</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құрлықтың біршама орталығына таралып тропиктік шөлдерді  ығыстырады,  сөйтіптропиктік ормандар мен саванналардың шекарасын солтүстікке  қарай  жылжытуға</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жағдай жасайды.</w:t>
      </w:r>
    </w:p>
    <w:p w:rsidR="007E643B" w:rsidRPr="00C33ADD" w:rsidRDefault="007E643B" w:rsidP="00A6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Дегенмен, көптеген жағдайда, секторлық дифференциация бірталай  табиғи</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зоналарды  кесіп  өтеді,  өйткені  әрбір  зона  бір   сектордан   екіншісіне</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ауысқанда біршама өзгерістерге ұшырайды. Оған қоңыржай- континенттік  Шығыс-</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Европа секторында,  Батыс  Сібірдің  континенттік  белдеулерінде  жекеленген</w:t>
      </w:r>
      <w:r w:rsidR="00A64D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“учаскелермен” кездесетін тайга зонасы мысал болады.</w:t>
      </w:r>
    </w:p>
    <w:p w:rsidR="007E643B" w:rsidRPr="00C33ADD" w:rsidRDefault="007E643B" w:rsidP="00A6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Егер белгілі  бір  ендікте  бір  типтес  жылу  мен  ылғалдану  процесі</w:t>
      </w:r>
    </w:p>
    <w:p w:rsidR="007E643B" w:rsidRPr="00A64DD7" w:rsidRDefault="007E643B" w:rsidP="00A6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сақталса, онда ландшафттық зоналар біркелкі, яғни бөлінбейтін болып  келеді.</w:t>
      </w:r>
      <w:r w:rsidR="00A64DD7">
        <w:rPr>
          <w:rFonts w:ascii="Times New Roman" w:eastAsia="Times New Roman" w:hAnsi="Times New Roman" w:cs="Times New Roman"/>
          <w:sz w:val="28"/>
          <w:szCs w:val="28"/>
          <w:lang w:val="kk-KZ"/>
        </w:rPr>
        <w:t xml:space="preserve"> </w:t>
      </w:r>
      <w:r w:rsidRPr="00A64DD7">
        <w:rPr>
          <w:rFonts w:ascii="Times New Roman" w:eastAsia="Times New Roman" w:hAnsi="Times New Roman" w:cs="Times New Roman"/>
          <w:sz w:val="28"/>
          <w:szCs w:val="28"/>
          <w:lang w:val="kk-KZ"/>
        </w:rPr>
        <w:t>Климаттың  континенталдығының  секторлар  бойынша  өзгеруі  бойлық   бойынша</w:t>
      </w:r>
      <w:r w:rsidR="00A64DD7">
        <w:rPr>
          <w:rFonts w:ascii="Times New Roman" w:eastAsia="Times New Roman" w:hAnsi="Times New Roman" w:cs="Times New Roman"/>
          <w:sz w:val="28"/>
          <w:szCs w:val="28"/>
          <w:lang w:val="kk-KZ"/>
        </w:rPr>
        <w:t xml:space="preserve"> </w:t>
      </w:r>
      <w:r w:rsidRPr="00A64DD7">
        <w:rPr>
          <w:rFonts w:ascii="Times New Roman" w:eastAsia="Times New Roman" w:hAnsi="Times New Roman" w:cs="Times New Roman"/>
          <w:sz w:val="28"/>
          <w:szCs w:val="28"/>
          <w:lang w:val="kk-KZ"/>
        </w:rPr>
        <w:t>зоналар вариантының құрылуынан көрінеді. Егер  біркелкі  жылумен  қамтамасыз</w:t>
      </w:r>
      <w:r w:rsidR="00A64DD7">
        <w:rPr>
          <w:rFonts w:ascii="Times New Roman" w:eastAsia="Times New Roman" w:hAnsi="Times New Roman" w:cs="Times New Roman"/>
          <w:sz w:val="28"/>
          <w:szCs w:val="28"/>
          <w:lang w:val="kk-KZ"/>
        </w:rPr>
        <w:t xml:space="preserve"> </w:t>
      </w:r>
      <w:r w:rsidRPr="00A64DD7">
        <w:rPr>
          <w:rFonts w:ascii="Times New Roman" w:eastAsia="Times New Roman" w:hAnsi="Times New Roman" w:cs="Times New Roman"/>
          <w:sz w:val="28"/>
          <w:szCs w:val="28"/>
          <w:lang w:val="kk-KZ"/>
        </w:rPr>
        <w:t>етілген ендікте бір сектордан екіншісіне  ауысқанда  ылғалдану  айырмашылығы</w:t>
      </w:r>
      <w:r w:rsidR="00A64DD7">
        <w:rPr>
          <w:rFonts w:ascii="Times New Roman" w:eastAsia="Times New Roman" w:hAnsi="Times New Roman" w:cs="Times New Roman"/>
          <w:sz w:val="28"/>
          <w:szCs w:val="28"/>
          <w:lang w:val="kk-KZ"/>
        </w:rPr>
        <w:t xml:space="preserve"> </w:t>
      </w:r>
      <w:r w:rsidRPr="00A64DD7">
        <w:rPr>
          <w:rFonts w:ascii="Times New Roman" w:eastAsia="Times New Roman" w:hAnsi="Times New Roman" w:cs="Times New Roman"/>
          <w:sz w:val="28"/>
          <w:szCs w:val="28"/>
          <w:lang w:val="kk-KZ"/>
        </w:rPr>
        <w:t>болса, онда зоналар ауысады, ендік бойынша бірнеше зона қалыптасады.</w:t>
      </w:r>
    </w:p>
    <w:p w:rsidR="007E643B"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A64DD7">
        <w:rPr>
          <w:rFonts w:ascii="Times New Roman" w:eastAsia="Times New Roman" w:hAnsi="Times New Roman" w:cs="Times New Roman"/>
          <w:sz w:val="28"/>
          <w:szCs w:val="28"/>
          <w:lang w:val="kk-KZ"/>
        </w:rPr>
        <w:t xml:space="preserve">      Сонымен зоналық пен секторлықтың ара-қатынасын қарастыра  отырып,  біз</w:t>
      </w:r>
      <w:r w:rsidR="00A64DD7">
        <w:rPr>
          <w:rFonts w:ascii="Times New Roman" w:eastAsia="Times New Roman" w:hAnsi="Times New Roman" w:cs="Times New Roman"/>
          <w:sz w:val="28"/>
          <w:szCs w:val="28"/>
          <w:lang w:val="kk-KZ"/>
        </w:rPr>
        <w:t xml:space="preserve"> </w:t>
      </w:r>
      <w:r w:rsidRPr="00A64DD7">
        <w:rPr>
          <w:rFonts w:ascii="Times New Roman" w:eastAsia="Times New Roman" w:hAnsi="Times New Roman" w:cs="Times New Roman"/>
          <w:sz w:val="28"/>
          <w:szCs w:val="28"/>
          <w:lang w:val="kk-KZ"/>
        </w:rPr>
        <w:t>бір  ғана  емес  бірнеше  ландшафттық  зона  системаларының  бар   екендігін</w:t>
      </w:r>
      <w:r w:rsidR="00A64DD7">
        <w:rPr>
          <w:rFonts w:ascii="Times New Roman" w:eastAsia="Times New Roman" w:hAnsi="Times New Roman" w:cs="Times New Roman"/>
          <w:sz w:val="28"/>
          <w:szCs w:val="28"/>
          <w:lang w:val="kk-KZ"/>
        </w:rPr>
        <w:t xml:space="preserve"> </w:t>
      </w:r>
      <w:r w:rsidRPr="00A64DD7">
        <w:rPr>
          <w:rFonts w:ascii="Times New Roman" w:eastAsia="Times New Roman" w:hAnsi="Times New Roman" w:cs="Times New Roman"/>
          <w:sz w:val="28"/>
          <w:szCs w:val="28"/>
          <w:lang w:val="kk-KZ"/>
        </w:rPr>
        <w:lastRenderedPageBreak/>
        <w:t>мойындаймыз. Зоналар  системасы  деп  біз  құрлықтың  бойлық  секторына  тән</w:t>
      </w:r>
      <w:r w:rsidR="00A64DD7">
        <w:rPr>
          <w:rFonts w:ascii="Times New Roman" w:eastAsia="Times New Roman" w:hAnsi="Times New Roman" w:cs="Times New Roman"/>
          <w:sz w:val="28"/>
          <w:szCs w:val="28"/>
          <w:lang w:val="kk-KZ"/>
        </w:rPr>
        <w:t xml:space="preserve"> </w:t>
      </w:r>
      <w:r w:rsidRPr="00A64DD7">
        <w:rPr>
          <w:rFonts w:ascii="Times New Roman" w:eastAsia="Times New Roman" w:hAnsi="Times New Roman" w:cs="Times New Roman"/>
          <w:sz w:val="28"/>
          <w:szCs w:val="28"/>
          <w:lang w:val="kk-KZ"/>
        </w:rPr>
        <w:t>бөлінбейтін   ландшафттық   зоналар    системасын    түсінеміз,    негізінен</w:t>
      </w:r>
      <w:r w:rsidR="00A64DD7">
        <w:rPr>
          <w:rFonts w:ascii="Times New Roman" w:eastAsia="Times New Roman" w:hAnsi="Times New Roman" w:cs="Times New Roman"/>
          <w:sz w:val="28"/>
          <w:szCs w:val="28"/>
          <w:lang w:val="kk-KZ"/>
        </w:rPr>
        <w:t xml:space="preserve"> </w:t>
      </w:r>
      <w:r w:rsidRPr="00A64DD7">
        <w:rPr>
          <w:rFonts w:ascii="Times New Roman" w:eastAsia="Times New Roman" w:hAnsi="Times New Roman" w:cs="Times New Roman"/>
          <w:sz w:val="28"/>
          <w:szCs w:val="28"/>
          <w:lang w:val="kk-KZ"/>
        </w:rPr>
        <w:t>континентальдық және  мұхиттық  қатарларға  жіктеледі;  біріншісіне  әртүрлі</w:t>
      </w:r>
      <w:r w:rsidR="0093068D">
        <w:rPr>
          <w:rFonts w:ascii="Times New Roman" w:eastAsia="Times New Roman" w:hAnsi="Times New Roman" w:cs="Times New Roman"/>
          <w:sz w:val="28"/>
          <w:szCs w:val="28"/>
          <w:lang w:val="kk-KZ"/>
        </w:rPr>
        <w:t xml:space="preserve"> </w:t>
      </w:r>
      <w:r w:rsidRPr="0093068D">
        <w:rPr>
          <w:rFonts w:ascii="Times New Roman" w:eastAsia="Times New Roman" w:hAnsi="Times New Roman" w:cs="Times New Roman"/>
          <w:sz w:val="28"/>
          <w:szCs w:val="28"/>
          <w:lang w:val="kk-KZ"/>
        </w:rPr>
        <w:t>белдеулердің   шөл   зонасы,   шөлейттер,   далалар,   екіншісіне    әртүрлі</w:t>
      </w:r>
      <w:r w:rsidR="0093068D">
        <w:rPr>
          <w:rFonts w:ascii="Times New Roman" w:eastAsia="Times New Roman" w:hAnsi="Times New Roman" w:cs="Times New Roman"/>
          <w:sz w:val="28"/>
          <w:szCs w:val="28"/>
          <w:lang w:val="kk-KZ"/>
        </w:rPr>
        <w:t xml:space="preserve"> </w:t>
      </w:r>
      <w:r w:rsidRPr="0093068D">
        <w:rPr>
          <w:rFonts w:ascii="Times New Roman" w:eastAsia="Times New Roman" w:hAnsi="Times New Roman" w:cs="Times New Roman"/>
          <w:sz w:val="28"/>
          <w:szCs w:val="28"/>
          <w:lang w:val="kk-KZ"/>
        </w:rPr>
        <w:t>ендіктердегі орман  зоналары  жатады.  Бірақ,  зоналардың  батыс  пен  шығыс</w:t>
      </w:r>
      <w:r w:rsidR="0093068D">
        <w:rPr>
          <w:rFonts w:ascii="Times New Roman" w:eastAsia="Times New Roman" w:hAnsi="Times New Roman" w:cs="Times New Roman"/>
          <w:sz w:val="28"/>
          <w:szCs w:val="28"/>
          <w:lang w:val="kk-KZ"/>
        </w:rPr>
        <w:t xml:space="preserve"> </w:t>
      </w:r>
      <w:r w:rsidRPr="0093068D">
        <w:rPr>
          <w:rFonts w:ascii="Times New Roman" w:eastAsia="Times New Roman" w:hAnsi="Times New Roman" w:cs="Times New Roman"/>
          <w:sz w:val="28"/>
          <w:szCs w:val="28"/>
          <w:lang w:val="kk-KZ"/>
        </w:rPr>
        <w:t>бөліктерінде  ылғалдану  процесінде  біршама   айырмашылық   бар.   Жоғарыда</w:t>
      </w:r>
      <w:r w:rsidR="0093068D">
        <w:rPr>
          <w:rFonts w:ascii="Times New Roman" w:eastAsia="Times New Roman" w:hAnsi="Times New Roman" w:cs="Times New Roman"/>
          <w:sz w:val="28"/>
          <w:szCs w:val="28"/>
          <w:lang w:val="kk-KZ"/>
        </w:rPr>
        <w:t xml:space="preserve"> </w:t>
      </w:r>
      <w:r w:rsidRPr="0093068D">
        <w:rPr>
          <w:rFonts w:ascii="Times New Roman" w:eastAsia="Times New Roman" w:hAnsi="Times New Roman" w:cs="Times New Roman"/>
          <w:sz w:val="28"/>
          <w:szCs w:val="28"/>
          <w:lang w:val="kk-KZ"/>
        </w:rPr>
        <w:t>айтылған   зоналық   спектрдың   бірқатар   ерекшеліктері    физгеографиялық</w:t>
      </w:r>
      <w:r w:rsidR="0093068D">
        <w:rPr>
          <w:rFonts w:ascii="Times New Roman" w:eastAsia="Times New Roman" w:hAnsi="Times New Roman" w:cs="Times New Roman"/>
          <w:sz w:val="28"/>
          <w:szCs w:val="28"/>
          <w:lang w:val="kk-KZ"/>
        </w:rPr>
        <w:t xml:space="preserve"> </w:t>
      </w:r>
      <w:r w:rsidRPr="0093068D">
        <w:rPr>
          <w:rFonts w:ascii="Times New Roman" w:eastAsia="Times New Roman" w:hAnsi="Times New Roman" w:cs="Times New Roman"/>
          <w:sz w:val="28"/>
          <w:szCs w:val="28"/>
          <w:lang w:val="kk-KZ"/>
        </w:rPr>
        <w:t>процестердің: буланудың, фитомасса  қорының  және  биологиялық  өнімділіктің</w:t>
      </w:r>
      <w:r w:rsidR="0093068D">
        <w:rPr>
          <w:rFonts w:ascii="Times New Roman" w:eastAsia="Times New Roman" w:hAnsi="Times New Roman" w:cs="Times New Roman"/>
          <w:sz w:val="28"/>
          <w:szCs w:val="28"/>
          <w:lang w:val="kk-KZ"/>
        </w:rPr>
        <w:t xml:space="preserve"> </w:t>
      </w:r>
      <w:r w:rsidRPr="0093068D">
        <w:rPr>
          <w:rFonts w:ascii="Times New Roman" w:eastAsia="Times New Roman" w:hAnsi="Times New Roman" w:cs="Times New Roman"/>
          <w:sz w:val="28"/>
          <w:szCs w:val="28"/>
          <w:lang w:val="kk-KZ"/>
        </w:rPr>
        <w:t>әртүрлігінен байқалады.</w:t>
      </w:r>
    </w:p>
    <w:p w:rsidR="0093068D" w:rsidRPr="0093068D" w:rsidRDefault="0093068D"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CF5D64"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CF5D64">
        <w:rPr>
          <w:rFonts w:ascii="Times New Roman" w:eastAsia="Times New Roman" w:hAnsi="Times New Roman" w:cs="Times New Roman"/>
          <w:b/>
          <w:sz w:val="28"/>
          <w:szCs w:val="28"/>
          <w:lang w:val="kk-KZ"/>
        </w:rPr>
        <w:t>Өзін-өзі тексеру үшін сұрақтар:</w:t>
      </w:r>
    </w:p>
    <w:p w:rsidR="007E643B" w:rsidRPr="00B030CF"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1. Ландшафттанудың тегіне қарай, ішкі сыртқы күштердің  әсер  ету  деңгейіне</w:t>
      </w:r>
    </w:p>
    <w:p w:rsidR="007E643B" w:rsidRPr="00B030CF"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қарай бөлшектенуі.</w:t>
      </w:r>
    </w:p>
    <w:p w:rsidR="007E643B" w:rsidRPr="00B030CF"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2. Ландшафттың зоналық, азоналық, секторлық жүйелері.</w:t>
      </w:r>
    </w:p>
    <w:p w:rsidR="007E643B" w:rsidRPr="00B030CF"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Ұсынылатын әдебиеттер: 1,2,3,4,5</w:t>
      </w:r>
    </w:p>
    <w:p w:rsidR="007E643B" w:rsidRPr="00B030CF"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CF5D64" w:rsidRDefault="00CF5D64" w:rsidP="00DB0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№7-8</w:t>
      </w:r>
      <w:r w:rsidR="007E643B" w:rsidRPr="00CF5D64">
        <w:rPr>
          <w:rFonts w:ascii="Times New Roman" w:eastAsia="Times New Roman" w:hAnsi="Times New Roman" w:cs="Times New Roman"/>
          <w:b/>
          <w:sz w:val="28"/>
          <w:szCs w:val="28"/>
          <w:lang w:val="kk-KZ"/>
        </w:rPr>
        <w:t xml:space="preserve"> дәріс</w:t>
      </w:r>
      <w:r>
        <w:rPr>
          <w:rFonts w:ascii="Times New Roman" w:eastAsia="Times New Roman" w:hAnsi="Times New Roman" w:cs="Times New Roman"/>
          <w:b/>
          <w:sz w:val="28"/>
          <w:szCs w:val="28"/>
          <w:lang w:val="kk-KZ"/>
        </w:rPr>
        <w:t>тер</w:t>
      </w:r>
      <w:r w:rsidR="007E643B" w:rsidRPr="00CF5D64">
        <w:rPr>
          <w:rFonts w:ascii="Times New Roman" w:eastAsia="Times New Roman" w:hAnsi="Times New Roman" w:cs="Times New Roman"/>
          <w:b/>
          <w:sz w:val="28"/>
          <w:szCs w:val="28"/>
          <w:lang w:val="kk-KZ"/>
        </w:rPr>
        <w:t xml:space="preserve"> Ландшафт компоненттері және ландшафтты қалыптастыратың факторлар.</w:t>
      </w:r>
    </w:p>
    <w:p w:rsidR="007E643B" w:rsidRPr="00CF5D64"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p>
    <w:p w:rsidR="007E643B" w:rsidRPr="00B030CF"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Мақсаты: Ландшафт компоненттері және ландшафтты қалыптастыратың  факторларға</w:t>
      </w:r>
      <w:r w:rsidR="00F160D7">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сипаттама беру.</w:t>
      </w:r>
    </w:p>
    <w:p w:rsidR="007E643B" w:rsidRPr="00B030CF"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Жоспар:</w:t>
      </w:r>
    </w:p>
    <w:p w:rsidR="007E643B" w:rsidRPr="00B030CF"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1. Ландшафт құрушы компоненттер және компоненттер дегеніміз не?</w:t>
      </w:r>
    </w:p>
    <w:p w:rsidR="007E643B" w:rsidRPr="00C33ADD" w:rsidRDefault="00F160D7"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7E643B" w:rsidRPr="00C33ADD">
        <w:rPr>
          <w:rFonts w:ascii="Times New Roman" w:eastAsia="Times New Roman" w:hAnsi="Times New Roman" w:cs="Times New Roman"/>
          <w:sz w:val="28"/>
          <w:szCs w:val="28"/>
        </w:rPr>
        <w:t>Ландшафтт</w:t>
      </w:r>
      <w:r>
        <w:rPr>
          <w:rFonts w:ascii="Times New Roman" w:eastAsia="Times New Roman" w:hAnsi="Times New Roman" w:cs="Times New Roman"/>
          <w:sz w:val="28"/>
          <w:szCs w:val="28"/>
        </w:rPr>
        <w:t xml:space="preserve">ы  қалыптастырушы  факторлар. Климат.  Рельеф.  </w:t>
      </w:r>
      <w:r w:rsidR="007E643B" w:rsidRPr="00C33ADD">
        <w:rPr>
          <w:rFonts w:ascii="Times New Roman" w:eastAsia="Times New Roman" w:hAnsi="Times New Roman" w:cs="Times New Roman"/>
          <w:sz w:val="28"/>
          <w:szCs w:val="28"/>
        </w:rPr>
        <w:t>Гидрология.</w:t>
      </w:r>
    </w:p>
    <w:p w:rsidR="007E643B" w:rsidRPr="00C33ADD"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Топырақ. Өсімдік жамылғысы.</w:t>
      </w:r>
    </w:p>
    <w:p w:rsidR="007E643B" w:rsidRPr="00C33ADD"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7E643B" w:rsidRPr="00C33ADD"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Газ,  сұйық  және   қатты   заттардан   тұратын   территориялық   табиғат</w:t>
      </w:r>
    </w:p>
    <w:p w:rsidR="007E643B" w:rsidRPr="00C33ADD"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кешсндерінін, жеке бөліктсрін құрамдас бөлік деп атайды.  Соңғы  жылдардағы</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ғылыми зерттеулер  геогендік  және  биогендік  құрамдас  бөліктермеи  бірге</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энергетикалық қүрамдас бөліктердің болатынын да дәлелдеп берді.</w:t>
      </w:r>
    </w:p>
    <w:p w:rsidR="007E643B" w:rsidRPr="00C33ADD"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Территориялық табиғат кешендерін  қурайтын  құрамдас  бөліктердің  қандай</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түрі болсын — заттық объект,  олар  белгілі  бір  заңдылықтар  бойынша  бір-</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бірімен  әрекеттесу  арқылы  курделілене  түседі.  Демек,  оларды  тек  даму</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процесі арқылы ғана танып-білуге болады. Мысалы, алғаш-қы тірі  ағзалар  су,</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ауа және минералды заттармен қоректеніп, органикалық  заттар  пайда  болатын</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қарапайым автотрофтылар тобын түзеді. Кейіннен  даяр  органикалық  заттармен</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қоректенетін  гетеротрофты  тірі  ағзалар  —  жануарлар  пайда  болғаи.  Бұл</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айтылған мысалдан қарапайым құрамдас бөліктердің —  алдыңғы,  күрделілерінің</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 xml:space="preserve"> соңғы орында тұратындығын, бірнеше қарапайым  құрамдас  бөліктердің  өзара</w:t>
      </w:r>
      <w:r w:rsidR="00F160D7">
        <w:rPr>
          <w:rFonts w:ascii="Times New Roman" w:eastAsia="Times New Roman" w:hAnsi="Times New Roman" w:cs="Times New Roman"/>
          <w:sz w:val="28"/>
          <w:szCs w:val="28"/>
          <w:lang w:val="kk-KZ"/>
        </w:rPr>
        <w:t xml:space="preserve"> </w:t>
      </w:r>
      <w:r w:rsidR="00F160D7">
        <w:rPr>
          <w:rFonts w:ascii="Times New Roman" w:eastAsia="Times New Roman" w:hAnsi="Times New Roman" w:cs="Times New Roman"/>
          <w:sz w:val="28"/>
          <w:szCs w:val="28"/>
        </w:rPr>
        <w:t>әр</w:t>
      </w:r>
      <w:r w:rsidR="00F160D7">
        <w:rPr>
          <w:rFonts w:ascii="Times New Roman" w:eastAsia="Times New Roman" w:hAnsi="Times New Roman" w:cs="Times New Roman"/>
          <w:sz w:val="28"/>
          <w:szCs w:val="28"/>
          <w:lang w:val="kk-KZ"/>
        </w:rPr>
        <w:t>е</w:t>
      </w:r>
      <w:r w:rsidRPr="00C33ADD">
        <w:rPr>
          <w:rFonts w:ascii="Times New Roman" w:eastAsia="Times New Roman" w:hAnsi="Times New Roman" w:cs="Times New Roman"/>
          <w:sz w:val="28"/>
          <w:szCs w:val="28"/>
        </w:rPr>
        <w:t>кеттесуінен күрделі  бір  құрамдас  бөліктің  пайда  болатынын,  құрамдас</w:t>
      </w:r>
    </w:p>
    <w:p w:rsidR="007E643B" w:rsidRPr="00F160D7"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бөлік өзгерістерінің  жеке-дара  дамымайтынын  ұғыну  қиынемес.  Ғалымдардың</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тұжырымдалган  пікірлеріне  қарағанда,  территориялық   табиғат   кешендерін</w:t>
      </w:r>
      <w:r w:rsidR="00F160D7">
        <w:rPr>
          <w:rFonts w:ascii="Times New Roman" w:eastAsia="Times New Roman" w:hAnsi="Times New Roman" w:cs="Times New Roman"/>
          <w:sz w:val="28"/>
          <w:szCs w:val="28"/>
          <w:lang w:val="kk-KZ"/>
        </w:rPr>
        <w:t xml:space="preserve"> құ</w:t>
      </w:r>
      <w:r w:rsidRPr="00C33ADD">
        <w:rPr>
          <w:rFonts w:ascii="Times New Roman" w:eastAsia="Times New Roman" w:hAnsi="Times New Roman" w:cs="Times New Roman"/>
          <w:sz w:val="28"/>
          <w:szCs w:val="28"/>
        </w:rPr>
        <w:t>райтын құрамдас бөліктерді төмендсгіше жіктеуге болады.</w:t>
      </w:r>
      <w:r w:rsidR="00F160D7">
        <w:rPr>
          <w:rFonts w:ascii="Times New Roman" w:eastAsia="Times New Roman" w:hAnsi="Times New Roman" w:cs="Times New Roman"/>
          <w:sz w:val="28"/>
          <w:szCs w:val="28"/>
          <w:lang w:val="kk-KZ"/>
        </w:rPr>
        <w:t xml:space="preserve"> </w:t>
      </w:r>
      <w:r w:rsidRPr="00F160D7">
        <w:rPr>
          <w:rFonts w:ascii="Times New Roman" w:eastAsia="Times New Roman" w:hAnsi="Times New Roman" w:cs="Times New Roman"/>
          <w:sz w:val="28"/>
          <w:szCs w:val="28"/>
          <w:lang w:val="kk-KZ"/>
        </w:rPr>
        <w:t>Геогенді құрамдас бөлікке: жер қыртысы, ауа, су; энергетикалық құрамдас бөліктерге: күн энергиясы, жердің ішкі энергиясы;</w:t>
      </w:r>
      <w:r w:rsidR="00F160D7">
        <w:rPr>
          <w:rFonts w:ascii="Times New Roman" w:eastAsia="Times New Roman" w:hAnsi="Times New Roman" w:cs="Times New Roman"/>
          <w:sz w:val="28"/>
          <w:szCs w:val="28"/>
          <w:lang w:val="kk-KZ"/>
        </w:rPr>
        <w:t xml:space="preserve"> </w:t>
      </w:r>
      <w:r w:rsidRPr="00F160D7">
        <w:rPr>
          <w:rFonts w:ascii="Times New Roman" w:eastAsia="Times New Roman" w:hAnsi="Times New Roman" w:cs="Times New Roman"/>
          <w:sz w:val="28"/>
          <w:szCs w:val="28"/>
          <w:lang w:val="kk-KZ"/>
        </w:rPr>
        <w:t>биогенді құрамдас бөліктерге: өсімдіктер, жануарлар, топырақ жатады.</w:t>
      </w:r>
    </w:p>
    <w:p w:rsidR="007E643B" w:rsidRPr="00F160D7" w:rsidRDefault="00F160D7"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r w:rsidR="007E643B" w:rsidRPr="00F160D7">
        <w:rPr>
          <w:rFonts w:ascii="Times New Roman" w:eastAsia="Times New Roman" w:hAnsi="Times New Roman" w:cs="Times New Roman"/>
          <w:sz w:val="28"/>
          <w:szCs w:val="28"/>
          <w:lang w:val="kk-KZ"/>
        </w:rPr>
        <w:t xml:space="preserve"> Осы құрамдас боліктердің түрліше өлшемдегі  территориялық  бөлшектері  әртүрлі  сатыдағы  немесе  таксономиялық  бірлік  дәрежесінде   территориялық</w:t>
      </w:r>
      <w:r>
        <w:rPr>
          <w:rFonts w:ascii="Times New Roman" w:eastAsia="Times New Roman" w:hAnsi="Times New Roman" w:cs="Times New Roman"/>
          <w:sz w:val="28"/>
          <w:szCs w:val="28"/>
          <w:lang w:val="kk-KZ"/>
        </w:rPr>
        <w:t xml:space="preserve"> табиғат ке</w:t>
      </w:r>
      <w:r w:rsidR="007E643B" w:rsidRPr="00F160D7">
        <w:rPr>
          <w:rFonts w:ascii="Times New Roman" w:eastAsia="Times New Roman" w:hAnsi="Times New Roman" w:cs="Times New Roman"/>
          <w:sz w:val="28"/>
          <w:szCs w:val="28"/>
          <w:lang w:val="kk-KZ"/>
        </w:rPr>
        <w:t>шендерімен қабысады.</w:t>
      </w:r>
    </w:p>
    <w:p w:rsidR="007E643B" w:rsidRPr="00B030CF"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F160D7">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Табиғаттың  қүрамдас  бөліктері  өздеріне  тән   зандылық   бойынша   бар</w:t>
      </w:r>
    </w:p>
    <w:p w:rsidR="007E643B"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болмысымен өзгеріп, дамиды. Бірақ олардың  қай-қайсысы  болса  да  жеке-дара</w:t>
      </w:r>
      <w:r w:rsidR="00F160D7">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өзгеріп, дами алмайды. Барлық құрамдас  бөліктер  өзара  әре-кеттесу  арқылы</w:t>
      </w:r>
      <w:r w:rsidR="00F160D7">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тұтас бір затгық жүйеге бірігеді. Алайда қүрамдас бөліктің қайсысына  қандай</w:t>
      </w:r>
      <w:r w:rsidR="00F160D7">
        <w:rPr>
          <w:rFonts w:ascii="Times New Roman" w:eastAsia="Times New Roman" w:hAnsi="Times New Roman" w:cs="Times New Roman"/>
          <w:sz w:val="28"/>
          <w:szCs w:val="28"/>
          <w:lang w:val="kk-KZ"/>
        </w:rPr>
        <w:t xml:space="preserve"> </w:t>
      </w:r>
      <w:r w:rsidR="00F160D7" w:rsidRPr="00B030CF">
        <w:rPr>
          <w:rFonts w:ascii="Times New Roman" w:eastAsia="Times New Roman" w:hAnsi="Times New Roman" w:cs="Times New Roman"/>
          <w:sz w:val="28"/>
          <w:szCs w:val="28"/>
          <w:lang w:val="kk-KZ"/>
        </w:rPr>
        <w:t>кү</w:t>
      </w:r>
      <w:r w:rsidR="00F160D7">
        <w:rPr>
          <w:rFonts w:ascii="Times New Roman" w:eastAsia="Times New Roman" w:hAnsi="Times New Roman" w:cs="Times New Roman"/>
          <w:sz w:val="28"/>
          <w:szCs w:val="28"/>
          <w:lang w:val="kk-KZ"/>
        </w:rPr>
        <w:t>ш</w:t>
      </w:r>
      <w:r w:rsidRPr="00B030CF">
        <w:rPr>
          <w:rFonts w:ascii="Times New Roman" w:eastAsia="Times New Roman" w:hAnsi="Times New Roman" w:cs="Times New Roman"/>
          <w:sz w:val="28"/>
          <w:szCs w:val="28"/>
          <w:lang w:val="kk-KZ"/>
        </w:rPr>
        <w:t>пен әрекет ететіні туралы және оның  территориялық  табиғат  кешендерінің</w:t>
      </w:r>
      <w:r w:rsidR="00F160D7">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қалыптасуында қандай рөл  атқаратындығы  туралы  әлі  күнге  дейін  ғалымдар</w:t>
      </w:r>
      <w:r w:rsidR="00F160D7">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арасында нақты пікір жоқ.</w:t>
      </w:r>
    </w:p>
    <w:p w:rsidR="00F160D7" w:rsidRPr="00F160D7" w:rsidRDefault="00F160D7"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CF5D64"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CF5D64">
        <w:rPr>
          <w:rFonts w:ascii="Times New Roman" w:eastAsia="Times New Roman" w:hAnsi="Times New Roman" w:cs="Times New Roman"/>
          <w:b/>
          <w:sz w:val="28"/>
          <w:szCs w:val="28"/>
          <w:lang w:val="kk-KZ"/>
        </w:rPr>
        <w:t>Өзін-өзі тексеру үшін сұрақтар:</w:t>
      </w:r>
    </w:p>
    <w:p w:rsidR="007E643B" w:rsidRPr="00C33ADD"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Ландшафт құрушы компоненттер және компоненттер дегеніміз не?</w:t>
      </w:r>
    </w:p>
    <w:p w:rsidR="007E643B" w:rsidRPr="00C33ADD" w:rsidRDefault="00F160D7"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7E643B" w:rsidRPr="00C33ADD">
        <w:rPr>
          <w:rFonts w:ascii="Times New Roman" w:eastAsia="Times New Roman" w:hAnsi="Times New Roman" w:cs="Times New Roman"/>
          <w:sz w:val="28"/>
          <w:szCs w:val="28"/>
        </w:rPr>
        <w:t>Ландшафтт</w:t>
      </w:r>
      <w:r>
        <w:rPr>
          <w:rFonts w:ascii="Times New Roman" w:eastAsia="Times New Roman" w:hAnsi="Times New Roman" w:cs="Times New Roman"/>
          <w:sz w:val="28"/>
          <w:szCs w:val="28"/>
        </w:rPr>
        <w:t xml:space="preserve">ы  қалыптастырушы  факторлар. Климат.   Рельеф. </w:t>
      </w:r>
      <w:r w:rsidR="007E643B" w:rsidRPr="00C33ADD">
        <w:rPr>
          <w:rFonts w:ascii="Times New Roman" w:eastAsia="Times New Roman" w:hAnsi="Times New Roman" w:cs="Times New Roman"/>
          <w:sz w:val="28"/>
          <w:szCs w:val="28"/>
        </w:rPr>
        <w:t>Гидрология.</w:t>
      </w:r>
    </w:p>
    <w:p w:rsidR="007E643B" w:rsidRPr="00C33ADD"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Топырақ. Өсімдік жамылғысы.</w:t>
      </w:r>
    </w:p>
    <w:p w:rsidR="007E643B" w:rsidRPr="00C33ADD"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Ұсынылатын әдебиеттер: 1,2,3,4,5</w:t>
      </w:r>
    </w:p>
    <w:p w:rsidR="007E643B" w:rsidRPr="00C33ADD" w:rsidRDefault="007E643B" w:rsidP="00930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7E643B" w:rsidRPr="00CF5D64" w:rsidRDefault="00CF5D64"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kk-KZ"/>
        </w:rPr>
        <w:t>9-10</w:t>
      </w:r>
      <w:r w:rsidR="007E643B" w:rsidRPr="00CF5D64">
        <w:rPr>
          <w:rFonts w:ascii="Times New Roman" w:eastAsia="Times New Roman" w:hAnsi="Times New Roman" w:cs="Times New Roman"/>
          <w:b/>
          <w:sz w:val="28"/>
          <w:szCs w:val="28"/>
        </w:rPr>
        <w:t xml:space="preserve"> дәріс</w:t>
      </w:r>
      <w:r>
        <w:rPr>
          <w:rFonts w:ascii="Times New Roman" w:eastAsia="Times New Roman" w:hAnsi="Times New Roman" w:cs="Times New Roman"/>
          <w:b/>
          <w:sz w:val="28"/>
          <w:szCs w:val="28"/>
          <w:lang w:val="kk-KZ"/>
        </w:rPr>
        <w:t>тер.</w:t>
      </w:r>
      <w:r w:rsidR="007E643B" w:rsidRPr="00CF5D64">
        <w:rPr>
          <w:rFonts w:ascii="Times New Roman" w:eastAsia="Times New Roman" w:hAnsi="Times New Roman" w:cs="Times New Roman"/>
          <w:b/>
          <w:sz w:val="28"/>
          <w:szCs w:val="28"/>
        </w:rPr>
        <w:t xml:space="preserve"> Ландшафт морфологиясы.</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Мақсаты:  Ландшафттың құрамдас бөліктерің қарастыру.</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Жоспар:</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Ландшафттарды  құрайтын  морфологиялық  территриялық  табиғат  кешендері,</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құрылымдық бөліктерінің сатыларына қарай жіктелуі.</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2. Жергілікті жер. Қоныс. Фация.</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3. Олардың ландшафтты қалыптастырудағы рөлі.  Маңызы.  Биіктікке  байланысты</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өзгеруі.</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Мекендердің жіктелуі. Жіктеуде қолданылатын негізгі көрсеткіштер.  Қарапайым</w:t>
      </w:r>
      <w:r w:rsidR="00F160D7">
        <w:rPr>
          <w:rFonts w:ascii="Times New Roman" w:eastAsia="Times New Roman" w:hAnsi="Times New Roman" w:cs="Times New Roman"/>
          <w:sz w:val="28"/>
          <w:szCs w:val="28"/>
          <w:lang w:val="kk-KZ"/>
        </w:rPr>
        <w:t xml:space="preserve"> </w:t>
      </w:r>
      <w:r w:rsidR="00F160D7">
        <w:rPr>
          <w:rFonts w:ascii="Times New Roman" w:eastAsia="Times New Roman" w:hAnsi="Times New Roman" w:cs="Times New Roman"/>
          <w:sz w:val="28"/>
          <w:szCs w:val="28"/>
        </w:rPr>
        <w:t>ж</w:t>
      </w:r>
      <w:r w:rsidR="00F160D7">
        <w:rPr>
          <w:rFonts w:ascii="Times New Roman" w:eastAsia="Times New Roman" w:hAnsi="Times New Roman" w:cs="Times New Roman"/>
          <w:sz w:val="28"/>
          <w:szCs w:val="28"/>
          <w:lang w:val="kk-KZ"/>
        </w:rPr>
        <w:t>ә</w:t>
      </w:r>
      <w:r w:rsidRPr="00C33ADD">
        <w:rPr>
          <w:rFonts w:ascii="Times New Roman" w:eastAsia="Times New Roman" w:hAnsi="Times New Roman" w:cs="Times New Roman"/>
          <w:sz w:val="28"/>
          <w:szCs w:val="28"/>
        </w:rPr>
        <w:t>не күрделі мекенде</w:t>
      </w:r>
      <w:r w:rsidR="00F160D7">
        <w:rPr>
          <w:rFonts w:ascii="Times New Roman" w:eastAsia="Times New Roman" w:hAnsi="Times New Roman" w:cs="Times New Roman"/>
          <w:sz w:val="28"/>
          <w:szCs w:val="28"/>
        </w:rPr>
        <w:t>р, қалыптасу  ерекшеліктері.  Т</w:t>
      </w:r>
      <w:r w:rsidR="00F160D7">
        <w:rPr>
          <w:rFonts w:ascii="Times New Roman" w:eastAsia="Times New Roman" w:hAnsi="Times New Roman" w:cs="Times New Roman"/>
          <w:sz w:val="28"/>
          <w:szCs w:val="28"/>
          <w:lang w:val="kk-KZ"/>
        </w:rPr>
        <w:t>ә</w:t>
      </w:r>
      <w:r w:rsidR="00F160D7">
        <w:rPr>
          <w:rFonts w:ascii="Times New Roman" w:eastAsia="Times New Roman" w:hAnsi="Times New Roman" w:cs="Times New Roman"/>
          <w:sz w:val="28"/>
          <w:szCs w:val="28"/>
        </w:rPr>
        <w:t>уелді,  доминантты  ж</w:t>
      </w:r>
      <w:r w:rsidR="00F160D7">
        <w:rPr>
          <w:rFonts w:ascii="Times New Roman" w:eastAsia="Times New Roman" w:hAnsi="Times New Roman" w:cs="Times New Roman"/>
          <w:sz w:val="28"/>
          <w:szCs w:val="28"/>
          <w:lang w:val="kk-KZ"/>
        </w:rPr>
        <w:t>ә</w:t>
      </w:r>
      <w:r w:rsidRPr="00C33ADD">
        <w:rPr>
          <w:rFonts w:ascii="Times New Roman" w:eastAsia="Times New Roman" w:hAnsi="Times New Roman" w:cs="Times New Roman"/>
          <w:sz w:val="28"/>
          <w:szCs w:val="28"/>
        </w:rPr>
        <w:t>не</w:t>
      </w:r>
      <w:r w:rsidR="00F160D7">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су</w:t>
      </w:r>
      <w:r w:rsidR="005901C0">
        <w:rPr>
          <w:rFonts w:ascii="Times New Roman" w:eastAsia="Times New Roman" w:hAnsi="Times New Roman" w:cs="Times New Roman"/>
          <w:sz w:val="28"/>
          <w:szCs w:val="28"/>
        </w:rPr>
        <w:t>бдоминантты мекендер. Зоналық ж</w:t>
      </w:r>
      <w:r w:rsidR="005901C0">
        <w:rPr>
          <w:rFonts w:ascii="Times New Roman" w:eastAsia="Times New Roman" w:hAnsi="Times New Roman" w:cs="Times New Roman"/>
          <w:sz w:val="28"/>
          <w:szCs w:val="28"/>
          <w:lang w:val="kk-KZ"/>
        </w:rPr>
        <w:t>ә</w:t>
      </w:r>
      <w:r w:rsidRPr="00C33ADD">
        <w:rPr>
          <w:rFonts w:ascii="Times New Roman" w:eastAsia="Times New Roman" w:hAnsi="Times New Roman" w:cs="Times New Roman"/>
          <w:sz w:val="28"/>
          <w:szCs w:val="28"/>
        </w:rPr>
        <w:t>не аз</w:t>
      </w:r>
      <w:r w:rsidR="00F160D7">
        <w:rPr>
          <w:rFonts w:ascii="Times New Roman" w:eastAsia="Times New Roman" w:hAnsi="Times New Roman" w:cs="Times New Roman"/>
          <w:sz w:val="28"/>
          <w:szCs w:val="28"/>
        </w:rPr>
        <w:t xml:space="preserve">оналдық факторлардың  тигізер  </w:t>
      </w:r>
      <w:r w:rsidR="00F160D7">
        <w:rPr>
          <w:rFonts w:ascii="Times New Roman" w:eastAsia="Times New Roman" w:hAnsi="Times New Roman" w:cs="Times New Roman"/>
          <w:sz w:val="28"/>
          <w:szCs w:val="28"/>
          <w:lang w:val="kk-KZ"/>
        </w:rPr>
        <w:t>ә</w:t>
      </w:r>
      <w:r w:rsidRPr="00C33ADD">
        <w:rPr>
          <w:rFonts w:ascii="Times New Roman" w:eastAsia="Times New Roman" w:hAnsi="Times New Roman" w:cs="Times New Roman"/>
          <w:sz w:val="28"/>
          <w:szCs w:val="28"/>
        </w:rPr>
        <w:t>сері.</w:t>
      </w:r>
      <w:r w:rsidR="005901C0">
        <w:rPr>
          <w:rFonts w:ascii="Times New Roman" w:eastAsia="Times New Roman" w:hAnsi="Times New Roman" w:cs="Times New Roman"/>
          <w:sz w:val="28"/>
          <w:szCs w:val="28"/>
          <w:lang w:val="kk-KZ"/>
        </w:rPr>
        <w:t xml:space="preserve"> </w:t>
      </w:r>
      <w:r w:rsidR="00F160D7" w:rsidRPr="00175843">
        <w:rPr>
          <w:rFonts w:ascii="Times New Roman" w:eastAsia="Times New Roman" w:hAnsi="Times New Roman" w:cs="Times New Roman"/>
          <w:sz w:val="28"/>
          <w:szCs w:val="28"/>
          <w:lang w:val="kk-KZ"/>
        </w:rPr>
        <w:t>Жазық  ж</w:t>
      </w:r>
      <w:r w:rsidR="00F160D7">
        <w:rPr>
          <w:rFonts w:ascii="Times New Roman" w:eastAsia="Times New Roman" w:hAnsi="Times New Roman" w:cs="Times New Roman"/>
          <w:sz w:val="28"/>
          <w:szCs w:val="28"/>
          <w:lang w:val="kk-KZ"/>
        </w:rPr>
        <w:t>ә</w:t>
      </w:r>
      <w:r w:rsidRPr="00175843">
        <w:rPr>
          <w:rFonts w:ascii="Times New Roman" w:eastAsia="Times New Roman" w:hAnsi="Times New Roman" w:cs="Times New Roman"/>
          <w:sz w:val="28"/>
          <w:szCs w:val="28"/>
          <w:lang w:val="kk-KZ"/>
        </w:rPr>
        <w:t>не  таулы  аймақтардың  мекендерін   жіктеудің   ұқсастықтары   мен</w:t>
      </w:r>
      <w:r w:rsidR="00F160D7">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айырмашылықтары.</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Мекендер жер бедері мезоформасының біртекті  субстратына  негізделіп,</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физгеографиялық  үрдістердің  жалпы   бағытымен   сипатталатын   фациялардың</w:t>
      </w:r>
      <w:r w:rsidR="00F160D7">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үйлесімді қатары. Олардың жекелену  себебі  әртүрлі  ылғалдануға,  инсоляция</w:t>
      </w:r>
      <w:r w:rsidR="00F160D7">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айырмашылығына, литологиялық және механикалық құрамдағы айырмаға,  жер  асты</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суларының деңгейінің алуан түрлілігіне байланысты болады.  Мекендердің  бір-</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бірінен  жекеленуінде  негізгі  рөлді  геологиялық,  геоморфологиялық  негіз</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атқарады.  Олар,  әсіресе,  жер  бедері  мезоформасының  дөңес   және   ойыс</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аймақтары басым жерлерінде  айқын  –  төбелер  мен  ойпаттар,  қыраттар  мен</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сайлар,  жыра   аралық   плакорлар   мен   жыралар.   Жергілікті   атмосфера</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циркуляциясы, химиялық элементтер миграциясы, ағын үрдісі жер  бедерінің  оң</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және теріс формасында қалыптасқан фацияларды бір  жүйелі  қатарға  жинақтаса</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да осы қатардың жоғарғы және төменгі бөліктері жоғарыдағы үрдістердің  әсері</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бойынша бір-бірінен айырмашылығы зор.</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Өзен  аралық  жазықтарда  қарама-қайшы   жер   бедері   формалары   жоқ</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lastRenderedPageBreak/>
        <w:t>болғандықтан мекендердің қалыптасуы аналық жыныстардың айырмашылығымен  және</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табиғи дренаж сызығынан алыс жақындығымен айқындалады. Соңғы фактор  әсіресе</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ылғалдануы жоғары территорияларда негізгі рөл атқарады.</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Өтпелі  территорияларда  әртүрлі  өсімдік  топтары  бірдей  экологиялық</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жағдайда болғанда мекендердің жіктелуіндегі негізгі  рөлді  өсімдік  топтары</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арасындағы  бәсеке  таластық  қарым-қатынас   атқарады.   Бәсекелес   топтар</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көршілес орналасып территориясын  сақтайды,  жергілікті  климаттың,  топырақ</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пен су режимінің өзгеруіне де көп әсерін тигізеді.</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Ландшафттардың әрбір жекелеген  морфологиялық  бөліктеріне  генетикалық</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бірлік пен сапалық ұқсастық тән. Өйткені олардың құрамына енетін  фацияларға</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ұқсас,  біршама  жақын  ылғалдану,  жылумен  қамтамасыз   етілу   және   тау</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жыныстарының литологиялық құрамы ұқсас болу  керек.  Сондықтан  да  мекендер</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ландшафттардың анық, айқын бөлінетін бірлігі болып табылады, яғни  үйлесімді</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орналасқан  мекендер  тізбегі  далалық  ізденістер  мен   аэрофотосуреттерде</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негізгі жіктеу объектісі. Жіктеуде пайдаланылатын критерийлер:</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а) біріншіден, мекендерді  айқын  ажырата  білу  мезорельеф  формасының</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тілімденуі  анық  көрінетін  жерлерде  көрінеді.  Мысалы,   төбешіктер   мен</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ойыстар. Мекендердің өзгешелігі, айырмашылығы тек  жер  бедері  формаларының</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сыртқы пішініне ғана емес, сонымен қатар, олардың шығу  тегіне,  аналық  тау</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жыныстарының литологиялық құрамына да  байланысты.  Мысалы,  сырттай  көзбен</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қарағанда   бір-біріне   ұқсас   жазықтар   мен   сайлардың   субстратындағы</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айырмашылық олардың су мен жылу режиміне, топырақ түзілу  процестеріне  және</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биоценоздарына  әсерін  тигізбей  қоймайды,   сондықтан   әртүрлі   мекендер</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қалыптасады.</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ә) екіншіден, өзен аралық тегіс жерлерде,  жер  бедерінде  айырмашылығы</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жоқ мекендердің пайда болуы мен  дамуындағы,  жіктелуіндегі  негізгі  фактор</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субстрат  ерекшелігі.  Мұнда  төселме   беттің   су   өткізгіш   ерекшелігі,</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карбонаттығы сияқты көрсеткіштерімен қатар жер беті  жыныстарының  физикалық</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қасиеттері  есепке  алынады.   Мысалы,   Қазақстанның   шөлді   аймақтарында</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механикалық құрамы саздан  және  саздақ  топырақ  жамылғысынан  құмға  дейін</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алуан түрлі топырақ жамылғысы кездеседі. Жер  бедерінде  аналық  жыныстардың</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осындай алуан түрлілігі білінбейді, бірақ әртүрлі мекендердің пайда  болуына</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себеп болады.</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б) әртүрлі мекендер   жер  беті  жыныстары,  тосқындары  бірдей  болған</w:t>
      </w:r>
    </w:p>
    <w:p w:rsidR="007E643B" w:rsidRPr="00175843"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жағдайда да қалыптасады.  Ол  үшін:   а)  жер  беті  жыныстарының  қалыңдығы</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бірдей болмау керек;  в)  олар  біршама  аздаған  тереңдікте  орналасқанымен</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топырақ түзілу үрдісі мен су мен ылғал режиміне әсерін тигізеді;</w:t>
      </w:r>
    </w:p>
    <w:p w:rsidR="007E643B" w:rsidRPr="005901C0" w:rsidRDefault="007E643B" w:rsidP="00F16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г) Өзен аралық жазықтарда мекендерді жіктегенде тағы да есепке алынатын</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фактор – табиғи дренаж жағдайы - өзен аңғарына алыс,  жақын  орналасқандығы.</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Өзен аңғарынан алыстаған сайын жер асты  суларының  деңгейі  төмендейді;  су</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ағыны нашарлайды; олар топырақ  пен  өсімдік  жамылғысына  әсерін  тигізеді;</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осының салдарынан су айрықтық жазықтардың орталық  бөлігіне  қарай  мекендер</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біртіндеп ауысады.</w:t>
      </w:r>
    </w:p>
    <w:p w:rsidR="007E643B" w:rsidRPr="005901C0"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901C0">
        <w:rPr>
          <w:rFonts w:ascii="Times New Roman" w:eastAsia="Times New Roman" w:hAnsi="Times New Roman" w:cs="Times New Roman"/>
          <w:sz w:val="28"/>
          <w:szCs w:val="28"/>
          <w:lang w:val="kk-KZ"/>
        </w:rPr>
        <w:t xml:space="preserve">    д) территорияның климаттық және геоморфологиялық жағдайы  бірдей  болса</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да  өсімдік  жамылғысымен  қаншалықты  көмкеріліп  тұрғанына  байланысты  да</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әртүрлі мекендер дамиды. Өтпелі аймақтарда, әсіресе, зона аралық  кеңістікте</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бірдей экологиялық жағдайда бір-бірімен  бәсеке  таластық  жағдайда  болатын</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 xml:space="preserve">өсімдік </w:t>
      </w:r>
      <w:r w:rsidRPr="005901C0">
        <w:rPr>
          <w:rFonts w:ascii="Times New Roman" w:eastAsia="Times New Roman" w:hAnsi="Times New Roman" w:cs="Times New Roman"/>
          <w:sz w:val="28"/>
          <w:szCs w:val="28"/>
          <w:lang w:val="kk-KZ"/>
        </w:rPr>
        <w:lastRenderedPageBreak/>
        <w:t>топтарында әртүрлі мекендер қалыптасады.  Бәсеке  таластағы  өсімдік</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топтары қатар орналасып әрқайсысы өз территориясын сақтап  қалуға  тырысады,</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сөйтіп жергілікті  жердің  климатының,  су  және  ылғал  режимінің,  топырақ</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түзілу процестерінің өзгеруіне ықпал етеді.</w:t>
      </w:r>
    </w:p>
    <w:p w:rsidR="007E643B" w:rsidRPr="00B030CF"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Фацияларды картаға түсіру ірі масштабты талап  етеді  де  тек  “кілтті”</w:t>
      </w:r>
    </w:p>
    <w:p w:rsidR="007E643B" w:rsidRPr="00B030CF"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участоктарда жүргізіледі. Ал мекендер геосистема  иерархиясында  ландшафттар</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мен  фациялар  арасындағы  өтпелі  бірлік  болып  табылады   да   қолданбалы</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ландшафттық ізденістерде:</w:t>
      </w:r>
    </w:p>
    <w:p w:rsidR="007E643B" w:rsidRPr="00175843"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а) ауыл шаруашылық жерлерді бағалаудың, есепке алудың;</w:t>
      </w:r>
    </w:p>
    <w:p w:rsidR="007E643B" w:rsidRPr="00175843"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ә) оның халық шаруашылығындағы  тиімді  жолдарын  іздестірудің  негізгі</w:t>
      </w:r>
    </w:p>
    <w:p w:rsidR="007E643B" w:rsidRPr="00175843"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объектісі болып табылады. Мұндай ізденістер үшін фация қамтып жатқан  ауданы</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бойынша кіші, өйткені ауыл шаруашылығына қажетті жерлер үлкен, ірі  массивті</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аймақтарды талап етеді.</w:t>
      </w:r>
    </w:p>
    <w:p w:rsidR="007E643B" w:rsidRPr="00175843"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Ішкі  құрылым  күрделілігіне  байланысты  мекендер:  а)  қарапайым;  ә)</w:t>
      </w:r>
    </w:p>
    <w:p w:rsidR="007E643B" w:rsidRPr="005901C0"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күрделі деп бөлінеді. Н.А.Солнцев  бойынша  мекендерде  мезорельефтің  әрбір</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элементінде бір ғана фация қалыптасады, ал күрделі  мекенде  бірнеше  фация.</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Мысалы, сайдың  түбінде  және  оның  әр  беткейлерінде  бір-бір  ғана  фация</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қалыптасса – ол қарапайым мекен,  ал  бірнеше  фация  қатарынан  тұрса  онда</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күрделі мекен.</w:t>
      </w:r>
    </w:p>
    <w:p w:rsidR="007E643B" w:rsidRPr="00B030CF"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Күрделі мекен мынадай жағдайларда қалыптасады:</w:t>
      </w:r>
    </w:p>
    <w:p w:rsidR="007E643B" w:rsidRPr="00B030CF"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а)  рельефтің  (жер  бедерінің)  ірі  мезоформасына  екінші   қатардағы</w:t>
      </w:r>
    </w:p>
    <w:p w:rsidR="007E643B" w:rsidRPr="00B030CF"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мезоформа элементтері кіріккенде. Мысалы, жыралары бар сайлар;  көлшігі  бар</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батпақты ойыстар.</w:t>
      </w:r>
    </w:p>
    <w:p w:rsidR="007E643B" w:rsidRPr="00B030CF"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ә) мезорельефтің бір формасы немесе элементі, бірақ литологиялық құрамы</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әртүрлі – күрделі мекен пайда болады;</w:t>
      </w:r>
    </w:p>
    <w:p w:rsidR="007E643B" w:rsidRPr="00B030CF"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б) доминантты су айрықтық мекендерде жанамалы немесе осы жерге тән емес</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фациялар кездескенде (карстар,  батпақтар,  аңдардың  індері  т.б.)  күрделі</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мекен қалыптасады;</w:t>
      </w:r>
    </w:p>
    <w:p w:rsidR="007E643B" w:rsidRPr="00B030CF"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в) әрқайсысы жеке өзіндік мекен құрайтын мекендер  тізбегі  кездескенде</w:t>
      </w:r>
    </w:p>
    <w:p w:rsidR="007E643B" w:rsidRPr="005901C0"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күрделі мекен пайда болады. Жоғарыда көрсетілгендей мекендер орта  және  ірі</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масштабты карталар түсіргенде  нақтылы  мәліметтерге  негізделе  түсіріледі.</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Олар қандай мәліметтер: а)  генезисі  немесе  шығу  тегі,  пайда  болуы;  ә)</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морфографикалық типі мен  жергілікті  ағын  жүйесінде  алатын  орнына  қарай</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мезорельеф  формаларын  белгілі  бір  ретке  келтіру.  Сонымен  –  рельеф  –</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ылғалдану мен табиғи дренаж ерекшелігімен тығыз байланыста  есепке  алынатын</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көрсеткіш.</w:t>
      </w:r>
    </w:p>
    <w:p w:rsidR="007E643B" w:rsidRPr="00C33ADD"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Әртүрлі  ландшафттық  зоналарда,   подзоналарда   және   провинцияларда</w:t>
      </w:r>
    </w:p>
    <w:p w:rsidR="007E643B" w:rsidRPr="00C33ADD"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біртекті  жер  бедері  формаларында,  біртекті  аналық  жыныстан  тұрса   да</w:t>
      </w:r>
    </w:p>
    <w:p w:rsidR="007E643B" w:rsidRPr="00C33ADD"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климаты, ылғалдануы, топырақ жамылғысы мен биоценозы әртүрлі мекендер  пайда</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болады. Неліктен?  Өйткені  территорияның  орналасуы  әр  зонада.  Сондықтан</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мекендердің классификациясын жасағанда фация сияқты  мекендерде  де  зоналық</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және провинциялық ерекшеліктерге сүйену міндетті.</w:t>
      </w:r>
    </w:p>
    <w:p w:rsidR="007E643B" w:rsidRPr="00C33ADD"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Әрбір нақтылы ландшафт Л.С.Бергтің тұжырымы бойынша уақыт пен  кеңістік</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аралығында қайталанбайды. Бір-біріне ұқсас екі ландшафтты табу мүмкін  емес,</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бірақ бұл түсініктен ландшафттар арасында сапалық ұқсастық  жоқ  деген  ұғым</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тумау керек. Салыстыру нәтижесінде  генезисі  мен  динамикасы  жағынан  бір-біріне ұқсас ландшафттарды табуға болады, сондықтан да  жүйелеуге  мүмкіндік</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бар.</w:t>
      </w:r>
    </w:p>
    <w:p w:rsidR="007E643B" w:rsidRPr="00C33ADD"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 xml:space="preserve">    Ландшафттық жүйеге келтіру жер  бетіндегі  ландшафттарды  танып  білуде</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үлкен ұйымдастырушы рөл атқарады және практикалық та маңызы зор.  Қолданбалы</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мақсатта  өткізілетін ландшафттық ізденістерде (мысалы, ауыл  шаруа-шылығына</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тиімді жерді  анықтағанда,  табиғатты  қорғау  немесе  мелиорация  жұмыстары</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жүргізілгенде) олардың құрылымы  күрделі  болып,  әрбір  нақтылы  ландшафтқа</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баға беру, оған талдау жасау қиын және көп уақытты  қажет  етеді.  Сондықтан</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да көптеген  жағдайларда  типтік  табиғи  ерекшеліктерге  байланысты  типтік</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нормалар мен шараларды қолдануға  тиіс  болады.  Кез  келген  табиғи  жіктеу</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объектің инварианттық қасиетіне  пайда  болуына,  құрылымына,  өзгермелігіне</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негізделеді. Бұл көрсеткіштер ландшафттану жұмыстарында маңызды рөл  атқаруы</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тиіс. Бірақ, олардың ұқсастық  деңгейі  әртүрлі,  сондықтан  ол  өз  маңызын</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жіктеудің  сатылығынан  табады,   яғни   таксономиялық   бірліктер   жүйесін</w:t>
      </w:r>
    </w:p>
    <w:p w:rsidR="007E643B" w:rsidRPr="005901C0"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қолданудан. Жоғарғы таксономиялық  бірліктерден  төменгісіне  ауысқан  сайын</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жіктеуде жаңа көрсеткіштер енгізіліп отырады. Осының салдарынан  ландшафттар</w:t>
      </w:r>
      <w:r w:rsidR="005901C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қамтитын шеңбер кішірейген сайын олардың  ортақ  қасиеттері  арта  бастайды.</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Олай болса, ландшафттардың ұқсастығы жіктеудің барлық сатыларында  сақталады– тип, класс, түр, бірақ төменгі деңгейде ортақ қасиеттер көп,  жоғарғысында</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керісінше. Ландшафттардың   ұқсастығы   мен   айырмашылығы   көптеген   себептерге</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байланысты, сондықтан  таксономиялық  қатарда  осы  себептер  қандай  тәртіп</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бойынша  есепке  алынатынын   анықтаған   жөн.   Ландшафттардың   дамуындағы</w:t>
      </w:r>
    </w:p>
    <w:p w:rsidR="007E643B" w:rsidRPr="005901C0"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901C0">
        <w:rPr>
          <w:rFonts w:ascii="Times New Roman" w:eastAsia="Times New Roman" w:hAnsi="Times New Roman" w:cs="Times New Roman"/>
          <w:sz w:val="28"/>
          <w:szCs w:val="28"/>
          <w:lang w:val="kk-KZ"/>
        </w:rPr>
        <w:t>төмендегідей  көрсеткіштер:  ылғал  айналымы,  биологиялық   зат   айналымы,</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топырақ түзілу,  биомассаның  өнімділігі  олардың  жылумен,  ылғалмен  қалай</w:t>
      </w:r>
    </w:p>
    <w:p w:rsidR="007E643B" w:rsidRPr="005901C0"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камтамасыз етілгенімен, яғни күн энергиясының түсуімен анықталады.  Ал  жылу</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мен ылғал мөлшері,  олардың  қарым-қатынасы  зоналық  ендікке,  секторлыққа,</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және биіктік белдеулерге тәуелді.</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Осы ой-пікірлерді есепке  ала  отырып  жіктеудің  ең  жоғарғы  таксономиялық</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бірлігі ландшафттар  типі  болып  табылады.  Ландшафттар  типтерін  айырудың</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негізгі көрсеткіші  жылу  мен  ылғалмен  қамтамасыз  етілу  айырмашылықтары,</w:t>
      </w:r>
      <w:r w:rsidR="005901C0">
        <w:rPr>
          <w:rFonts w:ascii="Times New Roman" w:eastAsia="Times New Roman" w:hAnsi="Times New Roman" w:cs="Times New Roman"/>
          <w:sz w:val="28"/>
          <w:szCs w:val="28"/>
          <w:lang w:val="kk-KZ"/>
        </w:rPr>
        <w:t xml:space="preserve"> </w:t>
      </w:r>
      <w:r w:rsidRPr="005901C0">
        <w:rPr>
          <w:rFonts w:ascii="Times New Roman" w:eastAsia="Times New Roman" w:hAnsi="Times New Roman" w:cs="Times New Roman"/>
          <w:sz w:val="28"/>
          <w:szCs w:val="28"/>
          <w:lang w:val="kk-KZ"/>
        </w:rPr>
        <w:t xml:space="preserve">олардың гидротермикалық ерекшеліктері. </w:t>
      </w:r>
      <w:r w:rsidRPr="00B030CF">
        <w:rPr>
          <w:rFonts w:ascii="Times New Roman" w:eastAsia="Times New Roman" w:hAnsi="Times New Roman" w:cs="Times New Roman"/>
          <w:sz w:val="28"/>
          <w:szCs w:val="28"/>
          <w:lang w:val="kk-KZ"/>
        </w:rPr>
        <w:t>Нақтылы классификациялық белгі  болар</w:t>
      </w:r>
    </w:p>
    <w:p w:rsidR="007E643B" w:rsidRPr="00B030CF"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көрсеткіштер:   радиациялық   баланс,    белсенді    температура    жиынтығы</w:t>
      </w:r>
    </w:p>
    <w:p w:rsidR="007E643B" w:rsidRPr="00B030CF"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Н.И.Ивановтың    континентальдық    коэффициенті.    Сонымен    қатар    ауа</w:t>
      </w:r>
    </w:p>
    <w:p w:rsidR="007E643B" w:rsidRPr="00B030CF"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температурасының  орташа  және  экстремальды   көрсеткіштерін,   жауын-шашын</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мөлшерін,  булану  шамасын  да  есепке  алған  дұрыс.  Бір   типке   жататын</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ландшафттардың ортақ  қасиеттері  су  балансынан,  қазіргі  геоморфологиялық</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және   геохимиялық   үрдістерден,   органикалық    заттардың    өмір    сүру</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қабілеттерінен, құрамынан, өнімділігінен, биомасса қорынан, биологиялық  зат</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айналымынан және топырақ түзілу ерекшеліктерінен көрінеді.</w:t>
      </w:r>
    </w:p>
    <w:p w:rsidR="007E643B" w:rsidRPr="00175843"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Фация қарапайым бірлік. В.Б,Сочава бойынша фациялардың жіктелуі. </w:t>
      </w:r>
      <w:r w:rsidRPr="00175843">
        <w:rPr>
          <w:rFonts w:ascii="Times New Roman" w:eastAsia="Times New Roman" w:hAnsi="Times New Roman" w:cs="Times New Roman"/>
          <w:sz w:val="28"/>
          <w:szCs w:val="28"/>
          <w:lang w:val="kk-KZ"/>
        </w:rPr>
        <w:t>Мекен-</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жай типтеріне байланысты фациялардың бөлінуі. Элювиальды. Супераквальды</w:t>
      </w:r>
      <w:r w:rsidR="005901C0">
        <w:rPr>
          <w:rFonts w:ascii="Times New Roman" w:eastAsia="Times New Roman" w:hAnsi="Times New Roman" w:cs="Times New Roman"/>
          <w:sz w:val="28"/>
          <w:szCs w:val="28"/>
          <w:lang w:val="kk-KZ"/>
        </w:rPr>
        <w:t xml:space="preserve"> </w:t>
      </w:r>
      <w:r w:rsidR="005901C0" w:rsidRPr="00175843">
        <w:rPr>
          <w:rFonts w:ascii="Times New Roman" w:eastAsia="Times New Roman" w:hAnsi="Times New Roman" w:cs="Times New Roman"/>
          <w:sz w:val="28"/>
          <w:szCs w:val="28"/>
          <w:lang w:val="kk-KZ"/>
        </w:rPr>
        <w:t>ж</w:t>
      </w:r>
      <w:r w:rsidR="005901C0">
        <w:rPr>
          <w:rFonts w:ascii="Times New Roman" w:eastAsia="Times New Roman" w:hAnsi="Times New Roman" w:cs="Times New Roman"/>
          <w:sz w:val="28"/>
          <w:szCs w:val="28"/>
          <w:lang w:val="kk-KZ"/>
        </w:rPr>
        <w:t>ә</w:t>
      </w:r>
      <w:r w:rsidRPr="00175843">
        <w:rPr>
          <w:rFonts w:ascii="Times New Roman" w:eastAsia="Times New Roman" w:hAnsi="Times New Roman" w:cs="Times New Roman"/>
          <w:sz w:val="28"/>
          <w:szCs w:val="28"/>
          <w:lang w:val="kk-KZ"/>
        </w:rPr>
        <w:t>не субаквальды фациялар.</w:t>
      </w:r>
    </w:p>
    <w:p w:rsidR="007E643B" w:rsidRPr="00175843"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Фация морфологиялық қатардағы ең төменгі, жіктелмейтін  бірлік.  Оның</w:t>
      </w:r>
    </w:p>
    <w:p w:rsidR="007E643B" w:rsidRPr="00175843"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тұтастығы белгілі территория шеңберінде қалыптасатын қарапайым үрдістер  мен</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олардың тұтастығымен анықталады. Үрдістердің бірдей  болуы  –  фацияның  жер</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бедерінің бір элементінде немесе пішінінде қалыптасуының нәтижесі. Ол  ылғал</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мен  жылудың,  жарықтың  бірдей  таралуының,  борпылдақ  және  байырғы   тау</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жыныстарының литологиялық құрамы  бірдей  болғанда  жүзеге  асады.  Фацияның</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бүкіл  шеңберінде  осындай  жағдайлардың  үйлесімділігінің  нәтижесінде  бір</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lastRenderedPageBreak/>
        <w:t>топырақ түрі пайда болады, ол генетикалық горизонттардың   және  үрдістердің</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жиынтығымен сипатталады.</w:t>
      </w:r>
    </w:p>
    <w:p w:rsidR="007E643B" w:rsidRPr="00175843"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Топырақтың ұқсастық көрсеткіші - өсімдік жамылғысы. Фация шекарасындағы</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фитоценоздардың түрлік құрамы бірдей, ал өсімдік топтарындағы  тығыздық  пен</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кейбір түрлердің басым кездесуі топырақ  құрамы  мен  жер  бедері  пішінінде</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орналасуына тәуелді.</w:t>
      </w:r>
    </w:p>
    <w:p w:rsidR="007E643B" w:rsidRPr="00175843"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Бірдей климаттық, геологиялық,  геоморфологиялық  және  биогеографиялық</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зоналық пен азональдық жағдайда дамитын  ландшафттың  жіктелуіндегі  негізгі</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фактор   олардың  жер  бедері  пішінінде  орналасуы.  Жер  бедері   элементі</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ландшафттың   көршілес   территориядан   салыстырмалы    биіктігі,    беткей</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экспозициясы,  беткей  формасы  мен  еңкіштігі  т.б.  көрсеткіштері   арқылы</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ерекшеленуі. Жазық территорияларда  кешеннің  орны  микрорельеф  формасымен,</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табиғи дренаж шекарасынан алыс-жақындығына тәуелді.</w:t>
      </w:r>
    </w:p>
    <w:p w:rsidR="007E643B" w:rsidRPr="00B030CF" w:rsidRDefault="005901C0"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007E643B" w:rsidRPr="00B030CF">
        <w:rPr>
          <w:rFonts w:ascii="Times New Roman" w:eastAsia="Times New Roman" w:hAnsi="Times New Roman" w:cs="Times New Roman"/>
          <w:sz w:val="28"/>
          <w:szCs w:val="28"/>
          <w:lang w:val="kk-KZ"/>
        </w:rPr>
        <w:t>Көтеріңкі жер бедері формасының өзі ауа  массаларының  ағынына,  желдің</w:t>
      </w:r>
      <w:r>
        <w:rPr>
          <w:rFonts w:ascii="Times New Roman" w:eastAsia="Times New Roman" w:hAnsi="Times New Roman" w:cs="Times New Roman"/>
          <w:sz w:val="28"/>
          <w:szCs w:val="28"/>
          <w:lang w:val="kk-KZ"/>
        </w:rPr>
        <w:t xml:space="preserve"> </w:t>
      </w:r>
      <w:r w:rsidR="007E643B" w:rsidRPr="00B030CF">
        <w:rPr>
          <w:rFonts w:ascii="Times New Roman" w:eastAsia="Times New Roman" w:hAnsi="Times New Roman" w:cs="Times New Roman"/>
          <w:sz w:val="28"/>
          <w:szCs w:val="28"/>
          <w:lang w:val="kk-KZ"/>
        </w:rPr>
        <w:t>бағыты мен жылдамдығына, атмосфералық ылғалдың  таралуына  әсер  етеді.  Жел</w:t>
      </w:r>
    </w:p>
    <w:p w:rsidR="007E643B" w:rsidRPr="00175843"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жақ беткейлерге қарағанда ық беткейлерге ылғал мол  түседі.  Әсіресе  қардың</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таралуында едәуір айырмашылық байқалады: төбешік пен жел жақ  беткейден  қар</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ұшып ойыстарға жиналады да  жоғарғы  бөлікпен  салыстырғанда  2-3  апта  көп</w:t>
      </w:r>
      <w:r w:rsidR="005901C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 xml:space="preserve">жатады. </w:t>
      </w:r>
      <w:r w:rsidRPr="00175843">
        <w:rPr>
          <w:rFonts w:ascii="Times New Roman" w:eastAsia="Times New Roman" w:hAnsi="Times New Roman" w:cs="Times New Roman"/>
          <w:sz w:val="28"/>
          <w:szCs w:val="28"/>
          <w:lang w:val="kk-KZ"/>
        </w:rPr>
        <w:t>Беткей еңкіштігіне байланысты атмосфераның  жергілікті  циркуляциясы</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пайда  болады;  түнде  суыған  ауа  төменге  соғып  температура  инверциясын</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тудырады.</w:t>
      </w:r>
    </w:p>
    <w:p w:rsidR="007E643B" w:rsidRPr="00175843"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Күннің тура радиациясының жыл  мезгілдері  бойынша  таралуы  да  беткей</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экспозициясына тікелей  бағынышты.  Жер  бедері  формасы  мен  еңкіштігі  су</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ағынының  қарқындылығына,  еріген  зат  шығынына,  аналық  тау  жыныстарының</w:t>
      </w:r>
      <w:r w:rsidR="005901C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шайылуына осының салдарынан борпылдақ тау жыныстарының құрамына,  топырақтың</w:t>
      </w:r>
      <w:r w:rsidR="0004001D">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механикалық ерекшелігіне ықпал етеді.</w:t>
      </w:r>
    </w:p>
    <w:p w:rsidR="007E643B" w:rsidRPr="00175843" w:rsidRDefault="007E643B" w:rsidP="00590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Сонымен, әртүрлі мекен-жайлар бір-бірінен  жылу  мен  ылғал  режимінің,</w:t>
      </w:r>
    </w:p>
    <w:p w:rsidR="007E643B" w:rsidRPr="0004001D" w:rsidRDefault="007E643B" w:rsidP="00040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минералдық   заттардың   кірісі   мен   шығынының   қарым-қатынасы    арқылы</w:t>
      </w:r>
      <w:r w:rsidR="0004001D">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ерекшеленеді.  Сондықтан  бір  ландшафт  шекарасында  біртекті  субстраттағы</w:t>
      </w:r>
      <w:r w:rsidR="0004001D">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мекен-жайларға бірдей экологиялық жағдай немесе экотоп,  бір  биоценоз  тән.</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Сөйтіп, біртекті  мекен-жайдағы өсімдік пен жануар түрлері органикалық  емес</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орта   компоненттерімен   қарапайым    географиялық    кешен    -    фацияны</w:t>
      </w:r>
    </w:p>
    <w:p w:rsidR="007E643B" w:rsidRPr="00B030CF"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қалыптастырады.</w:t>
      </w:r>
    </w:p>
    <w:p w:rsidR="007E643B" w:rsidRPr="00B030CF" w:rsidRDefault="007E643B" w:rsidP="00040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Тірі организмдердегі клетка іспеттес фация ландшафттың алғашқы  энергия</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көзі мен геохимиялық ұясы, яғни фация шеңберінде зат пен  энерия  айналымын,</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айналымның    тасымалдану    бағытын,    сондай-ақ    тірі    организмдердің</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биогеохимиялық “жұмысын” зерттеу басталады. Бірақ, фацияны зат  пен  энергия</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айналымы тұйық автономды  жүйе  деп  қарастырмау  керек.  Фация  жер  бедері</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қимасында бір-бірін заңдылықты алмастырып отыратын фация қатарын құрайды.</w:t>
      </w:r>
    </w:p>
    <w:p w:rsidR="007E643B" w:rsidRPr="00B030CF" w:rsidRDefault="007E643B" w:rsidP="00040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Фациялардың әр алуандығы оларды  белгілі  бір  жүйеге  келтіруді  талап</w:t>
      </w:r>
    </w:p>
    <w:p w:rsidR="007E643B" w:rsidRPr="0004001D" w:rsidRDefault="007E643B" w:rsidP="00040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етеді. Бір ландшафт  шеңберінде  фацияларды  жүйелеу  үшін   В.Б.Сочава  мен</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А.А.Крауклис фациялық қатардың факторлы-динамикалық   принциптерін  дамытты.</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Факторлы-динамикалық  қатардың  негізгі   маңызы   ландшафттардың   зоналық,</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секторлық  және   биіктік   ерекшеліктеріне   байланысты   әрбір   жекелеген</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ландшафттағы фондық  “норманы”,  яғни  фацияларды  анықтау.  Мұндай  “норма”</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немесе эталон  құрғақ,  құмайтты  топырақ  жамылғысында  орналасқан  байырғы</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lastRenderedPageBreak/>
        <w:t xml:space="preserve">плакорлық  фациялар  бола  алады.  </w:t>
      </w:r>
      <w:r w:rsidRPr="00B030CF">
        <w:rPr>
          <w:rFonts w:ascii="Times New Roman" w:eastAsia="Times New Roman" w:hAnsi="Times New Roman" w:cs="Times New Roman"/>
          <w:sz w:val="28"/>
          <w:szCs w:val="28"/>
          <w:lang w:val="kk-KZ"/>
        </w:rPr>
        <w:t>Көптеген   физгеографиялық    үрдістердің</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ықпалында дамитындықтан, яғни  нормалық  деңгейден  ауытқитындықтан,  қалған</w:t>
      </w:r>
    </w:p>
    <w:p w:rsidR="007E643B" w:rsidRPr="00B030CF" w:rsidRDefault="007E643B" w:rsidP="00040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фациялар әртүрлі фактор бойынша  қатарларға  топталады.  Көпшілік  жағдайда,</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мысалы,   субстраттың,   ылғалдану   процесінің   ерекшелігіне    байланысты</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қатарларға топталады. Дегенмен,  әртүрлі  қатарлар  бір-бірін  жауып  отыруы</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мүмкін, өйткені фациялардың қасиеттері тек бір фактормен анықталмайды.</w:t>
      </w:r>
    </w:p>
    <w:p w:rsidR="007E643B" w:rsidRPr="00B030CF" w:rsidRDefault="007E643B" w:rsidP="00040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Фациялар классификациясын құрастырғанда оның дамуында айқындаушы маңызы</w:t>
      </w:r>
    </w:p>
    <w:p w:rsidR="007E643B" w:rsidRPr="0004001D" w:rsidRDefault="007E643B" w:rsidP="00040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бар көрсеткіштер  алыну  қажет.  Олар  фациялардың  тұрақты  белгісі  болып,</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барлық  болмаса  да  көптеген  ландшафттарда  қолданылуы  тиіс.  Бұл  шартқа</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орографиялық қиманың элементі ретінде – оның орналасқан орны сәйкес  келеді.</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Сондықтан жекелеген, нақтылы ландшафттарға  сәйкес  келетін  фация  типтерін</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анықтау үшін олардың мекен-жай типтерін анықтауда  Г.В.Высоцкий   1906  жылы</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орографиялық қиманың төрт  типін  ажыратуды  ұсынған:  а)  жер  асты  сулары</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тереңде орналасқан су айрықтар мен беткейлер  (плакорлар);  б)  су  айрықтық</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қолаттар; в) жер  асты  сулары  жер  бетіне  жақын  орналасқан  беткейлердің</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төменгі бөлігі; г) жер асты сулары шығып жатқан ойпаңдар.</w:t>
      </w:r>
    </w:p>
    <w:p w:rsidR="007E643B" w:rsidRPr="0004001D" w:rsidRDefault="007E643B" w:rsidP="00040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04001D">
        <w:rPr>
          <w:rFonts w:ascii="Times New Roman" w:eastAsia="Times New Roman" w:hAnsi="Times New Roman" w:cs="Times New Roman"/>
          <w:sz w:val="28"/>
          <w:szCs w:val="28"/>
          <w:lang w:val="kk-KZ"/>
        </w:rPr>
        <w:t xml:space="preserve">    Кейіннен ландшафттар геохимиясы туралы идеяны дамыта отырып Б.Б.Полынов</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табиғи   компоненттердегі   химиялық   элементтердің   миграциясын   зерттеп</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қарапайым ландшафттардың  үш  қатарын  ажыратты:  элювиальды,  супераквальды</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және субаквальды.</w:t>
      </w:r>
    </w:p>
    <w:p w:rsidR="007E643B" w:rsidRPr="0004001D" w:rsidRDefault="007E643B" w:rsidP="00040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04001D">
        <w:rPr>
          <w:rFonts w:ascii="Times New Roman" w:eastAsia="Times New Roman" w:hAnsi="Times New Roman" w:cs="Times New Roman"/>
          <w:sz w:val="28"/>
          <w:szCs w:val="28"/>
          <w:lang w:val="kk-KZ"/>
        </w:rPr>
        <w:t xml:space="preserve">    Элювиальды фациялар көтеріңкі су айрықтық мекен-жайларда орналасады  да</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жер асты сулары өте  тереңде  жатқандықтан  өсімдік  жамылғысы  мен  топырақ</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түзілу  үрдісіне әсерін тигізбейді. Мұндай  фацияларға  керекті  заттар  тек</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жауын-шашынмен, шаң-тозаңмен, яғни ауа қабаты арқылы жеткізіледі,  ал  шығын</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төменгі топырақ қабатына сіңетін су ағыны арқылы жүзеге  асады.  Олай  болса</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шығын  мөлшері  оның  кірісінен  артық  болуы   тиіс.   Сондықтан,   топырақ</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жамылғысының  жоғарғы  қабаты  сілтісіздендіріледі  де  біршама   тереңдікте</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иллювиальды  горизонт  пайда  болады.  Жоғарғы  топырақ  қабатының  үздіксіз</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шайылуы нәтижесінде  топырақ  түзілу  үрдісі  біртіндеп  төменгі  қабаттарға</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ауысады.</w:t>
      </w:r>
    </w:p>
    <w:p w:rsidR="007E643B" w:rsidRPr="0004001D" w:rsidRDefault="007E643B" w:rsidP="00040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04001D">
        <w:rPr>
          <w:rFonts w:ascii="Times New Roman" w:eastAsia="Times New Roman" w:hAnsi="Times New Roman" w:cs="Times New Roman"/>
          <w:sz w:val="28"/>
          <w:szCs w:val="28"/>
          <w:lang w:val="kk-KZ"/>
        </w:rPr>
        <w:t xml:space="preserve">    Супераквальды фациялар жер асты  сулары  жер  бетіне  жақын  орналасқан</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мекен-жайларда қалыптасады, буланудың нәтижесінде  еріген  қоспалар  жоғарғы</w:t>
      </w:r>
      <w:r w:rsidR="0004001D">
        <w:rPr>
          <w:rFonts w:ascii="Times New Roman" w:eastAsia="Times New Roman" w:hAnsi="Times New Roman" w:cs="Times New Roman"/>
          <w:sz w:val="28"/>
          <w:szCs w:val="28"/>
          <w:lang w:val="kk-KZ"/>
        </w:rPr>
        <w:t xml:space="preserve"> </w:t>
      </w:r>
      <w:r w:rsidRPr="0004001D">
        <w:rPr>
          <w:rFonts w:ascii="Times New Roman" w:eastAsia="Times New Roman" w:hAnsi="Times New Roman" w:cs="Times New Roman"/>
          <w:sz w:val="28"/>
          <w:szCs w:val="28"/>
          <w:lang w:val="kk-KZ"/>
        </w:rPr>
        <w:t xml:space="preserve">қабатқа  жиналады.  </w:t>
      </w:r>
      <w:r w:rsidRPr="00B030CF">
        <w:rPr>
          <w:rFonts w:ascii="Times New Roman" w:eastAsia="Times New Roman" w:hAnsi="Times New Roman" w:cs="Times New Roman"/>
          <w:sz w:val="28"/>
          <w:szCs w:val="28"/>
          <w:lang w:val="kk-KZ"/>
        </w:rPr>
        <w:t>Осының  салдарынан  топырақтың  беткі   қабаты   қосымша</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элементтермен толығады.</w:t>
      </w:r>
    </w:p>
    <w:p w:rsidR="007E643B" w:rsidRPr="00B030CF" w:rsidRDefault="007E643B" w:rsidP="00040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Субаквальды фациялар суаттардың түпкі  қабатында  қалыптасады.  Әртүрлі</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элементтер ағын су  арқылы  жиналады.  Бұл  мекен-жайлар  құрлықтағы  мекен-</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жайлардың органикалық қалдықтарының минералдық құрамы  арқылы  ерекшеленеді;</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қара шіріндінің орнына мұнда сапропелдер пайда болады.</w:t>
      </w:r>
    </w:p>
    <w:p w:rsidR="007E643B" w:rsidRPr="00B030CF" w:rsidRDefault="007E643B" w:rsidP="00040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Ландшафттардағы фациялардың алуан түрлілігі  гидротермикалық  жағдайдың</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ауысуымен,  топырақ   пен   тау   жыныстарының   физикалық   және   химиялық</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қасиеттерінің  өзгеруімен,  экзогенді   үрдістердің   қарқындылығымен   және</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адамның шаруашылық  әрекетімен  байланысты.  Топырақ  пен  тау  жыныстарының</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ылғалдылығы мен температуралық режимі төсеніш бетке жақын  ауа  массаларының</w:t>
      </w:r>
      <w:r w:rsidR="0004001D">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температурасы  мен  ылғалдылығына,   жер   бедерінің   пішініне,   беткейдің</w:t>
      </w:r>
      <w:r w:rsidR="00185C1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абсолюттік  биіктігіне,  экспозициясына,  топырақ  пен  аналық   жыныстардың</w:t>
      </w:r>
      <w:r w:rsidR="00185C1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механикалық құрамына, жер асты суларының  тереңдігіне,  су  көздері  мен  су</w:t>
      </w:r>
      <w:r w:rsidR="00185C1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қоймаларының алыс-жақындығына да байланысты болады. Әртүрлі  мекен-жайлардың</w:t>
      </w:r>
      <w:r w:rsidR="00185C1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арасындағы   абсолюттік   биіктік   айырмашылығы   неғұрлым   үлкен   болса,</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lastRenderedPageBreak/>
        <w:t>температура мен ылғалданудағы айырмашылық соғұрлым көп болады.  Бірдей  жылу</w:t>
      </w:r>
      <w:r w:rsidR="00185C10">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мен ылғал түсетін беткейдің тау жыныстары мен топырақтары да  су  және  жылу</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режимі  бойынша  бір-біріне  ұқсамауы  мүмкін.   Топырақ   қабатының   ылғал</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сыйымдылығы мен  жылу  режимі  бір-біріне  тәуелді:  ылғалы  мол  топырақтың</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жылуына қажет жылу да көп. Сол себепті бір беткейдегі саздар, саздақтар  мен</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құмдардың  жылу  мен  ылғал   сыйымдылық   көрсеткіштері   әрқалай:   саздар</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саздақтарға, саздақтар құмдарға қарағанда суық.</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Тау  жыныстарының  литологиялық  құрамы  тек  қана  олардың  су,   жылу</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қасиеттеріне әсер етіп қоймай, фациялардағы зат  ағыны  мен  осы  айналымның</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химиялық құрамына да әсер етеді. Жыныстардың құрамы  химиялық  элементтердің</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миграциясы  өтетін  геохимиялық  жағдайдың  типін  анықтайды  (қышқылды  ма,</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сілтілі ме). Химиялық элеметтер қышқылды немесе  сілтілі  ортада  миграцияға</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ұшырайды. Бір жағдайда олар жылдамырақ қозғалып,  тез  шайылса,  екінші  бір</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жағдайда шоғырланады да аномальды аймақтарға айналады.</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Геоморфологиялық үрдістердің фация</w:t>
      </w:r>
      <w:r w:rsidR="00B030CF" w:rsidRPr="00175843">
        <w:rPr>
          <w:rFonts w:ascii="Times New Roman" w:eastAsia="Times New Roman" w:hAnsi="Times New Roman" w:cs="Times New Roman"/>
          <w:sz w:val="28"/>
          <w:szCs w:val="28"/>
          <w:lang w:val="kk-KZ"/>
        </w:rPr>
        <w:t>лардың қалыптасуына әсер етуі.</w:t>
      </w:r>
      <w:r w:rsidRPr="00175843">
        <w:rPr>
          <w:rFonts w:ascii="Times New Roman" w:eastAsia="Times New Roman" w:hAnsi="Times New Roman" w:cs="Times New Roman"/>
          <w:sz w:val="28"/>
          <w:szCs w:val="28"/>
          <w:lang w:val="kk-KZ"/>
        </w:rPr>
        <w:t>Түрлі</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табиғи жағдайдағы геоморфологиялық үрдістердің дамуы  мен  қарқындылығы  жер</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бедерінің  морфоскульптурасын  анықтайды:   шыңдардың   пішіндерін,   беткей</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қималарының ерекшеліктерін, делювийлі  жамылғының  пайда  болуын,  эрозиялық</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тілімдену деңгейін, сырғымалы пішіндерді, қорымдарды т.б.  Сондықтан,  әрбір</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генетикалық беткей типі өзіне  тән  жер  бедерімен,  микрорельеф  формасымен</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сипатталады.  Куэстерге,  мысалға,  опырылмалы-сусымалы,  делювийлі-сусымалы</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және делювийлі беткейлер сәйкес,  олар  тіктігімен,  жарылу  қабырғаларымен,</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борпылдақ  жамылғының  құрамымен,  олардың  қозғалу   қарқындылығымен   және</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микрорельефімен  ерекшеленеді.  Осылайша  тік  опырылмалы-сусымалы  беткейде</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жарылу қабырғасы,  опырылмалы-сусымалы  беткей  мен  делювийлі  шельф  пайда</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болады. Дегенмен, бұл беткейлерде одан  да  ұсақ  морфологиялық  бөлшектерді</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анықтауға  болады:  жарылу  қабырғасында  –  кертпештер,  эрозиялық  сызықты</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пішіндер т.б. Экзогенді үрдістердің қарқындылығы  мен  бағытына  фациялардың</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тұрақтылығы, компоненттердің айқындығы мен сақталуы тәуелді.  Сондықтан  жер</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бедерінің  морфологиялық  деңгейлері  мен  олардың  элементтерінің  бітісуін</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бақылау  өте   маңызды.   Бұл   мәлімет   жер   бедерінің   деңгейлері   мен</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элементтерінің шығу тегі туралы және беткейлердің  жылу  мен  ылғалды  бөлуі</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туралы түсінік береді.</w:t>
      </w:r>
    </w:p>
    <w:p w:rsidR="007E643B" w:rsidRPr="00B030CF"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Фациялардың алмасуына антропогендік фактордың  әсері.  Әсіресе  тау-кен</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жұмыстары, құрғату мелиорациясы, гидроэнер</w:t>
      </w:r>
      <w:r w:rsidR="00B030CF" w:rsidRPr="00175843">
        <w:rPr>
          <w:rFonts w:ascii="Times New Roman" w:eastAsia="Times New Roman" w:hAnsi="Times New Roman" w:cs="Times New Roman"/>
          <w:sz w:val="28"/>
          <w:szCs w:val="28"/>
          <w:lang w:val="kk-KZ"/>
        </w:rPr>
        <w:t>гетикалық құрылыстарды салу  (</w:t>
      </w:r>
      <w:r w:rsidRPr="00175843">
        <w:rPr>
          <w:rFonts w:ascii="Times New Roman" w:eastAsia="Times New Roman" w:hAnsi="Times New Roman" w:cs="Times New Roman"/>
          <w:sz w:val="28"/>
          <w:szCs w:val="28"/>
          <w:lang w:val="kk-KZ"/>
        </w:rPr>
        <w:t>су</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қоймалары, плотина т.б.), мал  бағу  кезінде  байқалады.  Осы  жағдайлардағы</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фациялардың алмасуы фацияның, фациялар тобының, ландшафттағы  қоныс  тобының</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су және жылу  режимінің  өзгеруімен  байланысты.  Тау-кен  өндіру  жұмыстары</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нәтижесінде  пайда  болған  карьерлер  ондаған  есе  көп  ауданды   қамтитын</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территорияда  жер  асты  суларының  деңгейінің  төмендеуіне  әкеліп  соғады.</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Осыған байланысты табиғи зонаға тән емес фациялардың  қалыптасуы  байқалады:</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тайга және орман зонасындағы карьерлер маңында далалық  өсімдік  түрлерінің,</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дамбалардың  маңында,  сәйкес  дренажсыз  болған  жағдайда   гидротехникалық</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құрылыстардың орнында ауданы бойынша бірнеше фацияларды қамтитын  батпақтану</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үрдісі. Фациядағы фитоценоз түрлерінің күрт өзгеруіне малды шектен  тыс  жаю</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да ықпал етеді. Түрлі фациялардың сыртқы  көрінісін  орман  кесу  жұмыстары,</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ауыл шаруашылықтық шаралар нашарлатады.</w:t>
      </w:r>
    </w:p>
    <w:p w:rsidR="007E643B" w:rsidRPr="00B030CF"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lastRenderedPageBreak/>
        <w:t xml:space="preserve">    </w:t>
      </w:r>
      <w:r w:rsidRPr="00175843">
        <w:rPr>
          <w:rFonts w:ascii="Times New Roman" w:eastAsia="Times New Roman" w:hAnsi="Times New Roman" w:cs="Times New Roman"/>
          <w:sz w:val="28"/>
          <w:szCs w:val="28"/>
          <w:lang w:val="kk-KZ"/>
        </w:rPr>
        <w:t>Фация жер бедерінің бүкіл мезоформасын сирек қамтиды. Бұл  үшін  сәйкес</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жағдайлар қажет: біртекті  литологиялық  жыныс,  бірдей  дренаж,  жарық  пен</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ылғалданудың айырмашылығы елеулі емес болуы  тиіс.  Фация  мезоформаның  бір</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элементінің  шегінде  жиі  қалыптасады.  Микрорельеф  формасы  немесе   оның</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бөлігінде де бір фация орналасуы  мүмкін.  Фациялардың  ауданы  көбінесе  аз</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жерді қамтиды, вертикальдық бағыттағы тереңдігі дренаж зонасымен  шектеледі:</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жер асты суларының деңгейімен, яғни су көздерімен  гидравликалық  байланыста</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болатын қабатқа дейін төмендейді. Бірақ, әртүрлі тау  жыныстары  қатпарланып</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келген  жағдайда  фацияның  тереңдігі  алғашқы   су   өткізбейтін   қабатпен</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шектеледі.   Жоғарғы   шекарасы   туралы   бірыңғай   ортақ   түсінік   жоқ.</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М.А.Глазовская бұл шекараны өсімдіктер жамылғысының жоғарғы ярусымен  сәйкес</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болады деп тұжырымдады, ал көптеген ғалымдар бұл шекті ондаған метр  биіктік</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деп анықтайды.</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Қарапайым   геожүйе   ретінде   фациялардың   негізгі    ерекшеліктері:</w:t>
      </w:r>
    </w:p>
    <w:p w:rsidR="007E643B" w:rsidRPr="00B030CF"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қозғалмалығы, салыстырмалы тұрақсыздығы және  аз  уақыттығы.  Бұл  қасиеттер</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оның  тұйық  еместігінен,  көршілес  фациялардан  келетін  зат  пен  энергия</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ағынына  бағыныштылығынан  көрінеді.  Олардың  уақыт  пен  кеңістік  бойынша</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тұрақсыздығы ең  активті  компонент  биотаның  даму  ерекшеліктерімен  тығыз</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байланысты.  Фация  шеңберінде  биотаның  абиотикалық  ортаға  әсері   бүкіл</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ландшафт көлемімен салыстырғанда едәуір елеулі.  Өсімдік  топтарының  бәсеке</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таластық қарым-қатынасы да елеулі рөл атқарады.  Олардың  сукцессиялық  және</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зат алмасу ерекшеліктері микроклиматты өзгертеді, бірақ  ландшафт  климатына</w:t>
      </w:r>
      <w:r w:rsidR="00B030CF">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елеулі әсерін тигізбейді.</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Ландшафттардың  әрбір  күрделі  морфологиялық  бірлігіне  генетикалық  ұқсас</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фациялар тобы тән. Олар литологиялық құрамы, жылу  мен  ылғалмен  қамтамасыз</w:t>
      </w:r>
      <w:r w:rsidR="00B030CF">
        <w:rPr>
          <w:rFonts w:ascii="Times New Roman" w:eastAsia="Times New Roman" w:hAnsi="Times New Roman" w:cs="Times New Roman"/>
          <w:sz w:val="28"/>
          <w:szCs w:val="28"/>
          <w:lang w:val="kk-KZ"/>
        </w:rPr>
        <w:t xml:space="preserve"> </w:t>
      </w:r>
      <w:r w:rsidRPr="00B030CF">
        <w:rPr>
          <w:rFonts w:ascii="Times New Roman" w:eastAsia="Times New Roman" w:hAnsi="Times New Roman" w:cs="Times New Roman"/>
          <w:sz w:val="28"/>
          <w:szCs w:val="28"/>
          <w:lang w:val="kk-KZ"/>
        </w:rPr>
        <w:t>етілуі сәйкес территорияларда пайда болады.</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Өзін-өзі тексеру үшін сұрақтар:</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1. Ландшафттарды  құрайтын  морфологиялық  территриялық  табиғат  кешендері,</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құрылымдық бөліктерінің сатыларына қарай жіктелуі.</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2. Жергілікті жер. Қоныс. Фация.</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3. Олардың ландшафтты қалыптастырудағы рөлі.  Маңызы.  Биіктікке  байланысты</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өзгеруі.</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Ұсынылатын әдебиеттер: 1,2,3,4,5</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CF5D64" w:rsidRDefault="00CF5D64"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CF5D64">
        <w:rPr>
          <w:rFonts w:ascii="Times New Roman" w:eastAsia="Times New Roman" w:hAnsi="Times New Roman" w:cs="Times New Roman"/>
          <w:b/>
          <w:sz w:val="28"/>
          <w:szCs w:val="28"/>
          <w:lang w:val="kk-KZ"/>
        </w:rPr>
        <w:t xml:space="preserve">            №11-12</w:t>
      </w:r>
      <w:r w:rsidR="007E643B" w:rsidRPr="00CF5D64">
        <w:rPr>
          <w:rFonts w:ascii="Times New Roman" w:eastAsia="Times New Roman" w:hAnsi="Times New Roman" w:cs="Times New Roman"/>
          <w:b/>
          <w:sz w:val="28"/>
          <w:szCs w:val="28"/>
          <w:lang w:val="kk-KZ"/>
        </w:rPr>
        <w:t xml:space="preserve"> дәріс</w:t>
      </w:r>
      <w:r w:rsidRPr="00CF5D64">
        <w:rPr>
          <w:rFonts w:ascii="Times New Roman" w:eastAsia="Times New Roman" w:hAnsi="Times New Roman" w:cs="Times New Roman"/>
          <w:b/>
          <w:sz w:val="28"/>
          <w:szCs w:val="28"/>
          <w:lang w:val="kk-KZ"/>
        </w:rPr>
        <w:t>тер.</w:t>
      </w:r>
      <w:r w:rsidR="007E643B" w:rsidRPr="00CF5D64">
        <w:rPr>
          <w:rFonts w:ascii="Times New Roman" w:eastAsia="Times New Roman" w:hAnsi="Times New Roman" w:cs="Times New Roman"/>
          <w:b/>
          <w:sz w:val="28"/>
          <w:szCs w:val="28"/>
          <w:lang w:val="kk-KZ"/>
        </w:rPr>
        <w:t xml:space="preserve"> Ландшафт кешендерінің дамуы және динамикасы.</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Мақсаты: Ландшафт кешендерінің дамуы және динамикасын қарастыру.</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Жоспар:</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1. Ландшафт генезисі.</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2. Генетикалық және кешендік топтары.</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3. Ландшафт динамикасы.</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4. Оның өзгеру себебі, әсер етуші процесстер.</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5. Динамиканың құрылымы, табиғат зоналырының бірігуі. Уақытша өзгеруі.</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7E643B" w:rsidRPr="00C33ADD" w:rsidRDefault="00F876B0"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Дамудың табиғи ж</w:t>
      </w:r>
      <w:r>
        <w:rPr>
          <w:rFonts w:ascii="Times New Roman" w:eastAsia="Times New Roman" w:hAnsi="Times New Roman" w:cs="Times New Roman"/>
          <w:sz w:val="28"/>
          <w:szCs w:val="28"/>
          <w:lang w:val="kk-KZ"/>
        </w:rPr>
        <w:t>ә</w:t>
      </w:r>
      <w:r w:rsidR="007E643B" w:rsidRPr="00C33ADD">
        <w:rPr>
          <w:rFonts w:ascii="Times New Roman" w:eastAsia="Times New Roman" w:hAnsi="Times New Roman" w:cs="Times New Roman"/>
          <w:sz w:val="28"/>
          <w:szCs w:val="28"/>
        </w:rPr>
        <w:t>не антропогендік факторлары. Энергия көздері, олардың</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rPr>
        <w:t>қарым-қатынасы.   Ритмикалық,    тӘуліктік    жӘне    циклдық    өзгерістер.</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rPr>
        <w:t>Геолиогеофизикалық өзгерістер. Табиғи кешендердің тарихи  даму  ерекшелігіне</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rPr>
        <w:t>шолу жасау олардың болашақтағы өзгерісіне баға беру үшін қажет.  Л.С.Бергтің</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rPr>
        <w:t>«табиғи ландшафтарды танып білу  үшін  оның  қашан,  қалай  пайда  болғанын,</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rPr>
        <w:t xml:space="preserve">уақыт өте келе </w:t>
      </w:r>
      <w:r w:rsidR="007E643B" w:rsidRPr="00C33ADD">
        <w:rPr>
          <w:rFonts w:ascii="Times New Roman" w:eastAsia="Times New Roman" w:hAnsi="Times New Roman" w:cs="Times New Roman"/>
          <w:sz w:val="28"/>
          <w:szCs w:val="28"/>
        </w:rPr>
        <w:lastRenderedPageBreak/>
        <w:t>неге айналаты</w:t>
      </w:r>
      <w:r>
        <w:rPr>
          <w:rFonts w:ascii="Times New Roman" w:eastAsia="Times New Roman" w:hAnsi="Times New Roman" w:cs="Times New Roman"/>
          <w:sz w:val="28"/>
          <w:szCs w:val="28"/>
        </w:rPr>
        <w:t>нын анықтау керек</w:t>
      </w:r>
      <w:r w:rsidR="007E643B" w:rsidRPr="00C33ADD">
        <w:rPr>
          <w:rFonts w:ascii="Times New Roman" w:eastAsia="Times New Roman" w:hAnsi="Times New Roman" w:cs="Times New Roman"/>
          <w:sz w:val="28"/>
          <w:szCs w:val="28"/>
        </w:rPr>
        <w:t xml:space="preserve"> - деген  тұжырымы  осы  ойдың</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rPr>
        <w:t>бірден-бір  дәлелі  болып  табылады.  Алуан  түрлі  табиғи   факторлар   мен</w:t>
      </w:r>
      <w:r>
        <w:rPr>
          <w:rFonts w:ascii="Times New Roman" w:eastAsia="Times New Roman" w:hAnsi="Times New Roman" w:cs="Times New Roman"/>
          <w:sz w:val="28"/>
          <w:szCs w:val="28"/>
          <w:lang w:val="kk-KZ"/>
        </w:rPr>
        <w:t xml:space="preserve"> </w:t>
      </w:r>
      <w:r w:rsidR="007E643B" w:rsidRPr="00C33ADD">
        <w:rPr>
          <w:rFonts w:ascii="Times New Roman" w:eastAsia="Times New Roman" w:hAnsi="Times New Roman" w:cs="Times New Roman"/>
          <w:sz w:val="28"/>
          <w:szCs w:val="28"/>
        </w:rPr>
        <w:t>процестер комплекстердің дамуына бірдей әсер етсе  де  әрқайсысының  қарқынымен бағыты әрқалай.</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А.А.Григорьев, М.И.Будыко сияқты  ғалымдар  әсіресе  климатқа  негізгі</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  ретінде  көп  көңіл  бөлген.  Климаттың  жылу  мен  ылғалдың  қарым-қатынасы,  ылғалдану  коэффициенті  сияқты  көрсеткіштерінің  рөлі   ерекше.Сонымен қатар, климаттың көп жылдық көрсеткіштерінің ауытқуы,  кеңістік  пен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уақыт аралығында өзгеруіне көп көңіл бөлу қажет.</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Жалпы  ылғалдану  теориясы  бойынша  солтүстік  жарты  шарға   әртүрлі</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ұзақтықтағы ритмикалық ауытқулар тән. Ең ұзақ ритмнің мезгілі 2000  жыл.  Ол</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ірі екі фазаға бөлінеді: а) салқын-ылғалды 300  -  500  жыл;  б)  жылы  және</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құрғақ - 600 - 800 жыл; в) бірінші мен екінші фаза аралығындағы өтпелі  фаза</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700-  800 жыл.</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Дегенмен, қазіргі климаттың өзгеруі – ылғалданудың бірде артып,  бірде</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төмендеп  ауысып  отыруына  сәйкес.  Шнитников  бойынша  мұндай  кезеңдердің</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ұзақтығы 45 жыл. Ылғалданудың соңғы  өсу  фазасы  Қазақстан  территориясында</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өткен ғасырдың 40 ж. болған.</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Сонымен, өткен геологиялық даму кезеңінде  де  климаттық  көрсеткіштер</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өзгеріп отырған. Мерзімі бойынша климаттық  көрсеткіштердің  өзгеруі   соңғы</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геологиялық кезеңде пайда болған: 70 млн. жыл бұрын жылы климат  оның  қайта</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суынып  мұздықтарды  пайда  етуімен  ауысып   отырған.   Мұздықты   кезеңдер</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плейстоценде (ұзақтығы 100000 ж) мұз аралық жылынумен  (ұзақтығы  20000  ж),</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соңғысы осы  күнге  дейін  созылуда.  Плейстоцен  мен  голоцен  аралығындағы</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климаттың  өзгеруі  қазіргі  табиғи  зоналардың  шекараларының  қалыптасуына</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ықпал етті.</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Алғаш рет М.Х.Байдал Қазақстан территориясы үшін  апатты  қуаңшылықтың</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қалыптасуын  күннің  активтілігімен   байланысты   екенін   дәлелдеді:   күн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активтілігінің  (белсенділігінің)  11  жылдық  цикл  максимумында  қуаңшылық</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сирек, ал керісінше болған жағдайда көп, яғни  жиі  қайталанып  отырады.  Ал</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ауа температурасының көп жылдық  өзгеру  циклы  30  жыл.  Сонымен,  жоғарыда</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айтылған  авторлардың  еңбектерінен  ылғалдану  режимінің,  температура  мен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жауын-шашын  мөлшерінің  өзгеруі  күннің  активтілігімен  байланысты  екенін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түсінеміз. Циклдық өзгерістер жылы және суық кезеңдердің бір-бірімен  ауысып</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отыратынынан байқалады. Бұл кезеңдердің ұзақтығы әрқалай: 2 ден  11-22  және</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30 жылға дейін.</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Сонымен  Қазақстан  территориясының   қазіргі   климаттық   жағдайының</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өзгеруі, мысалы, теңіздердің  деңгейлерінің  тартылуы  мен   өзен  суларының</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азаюы жағымсыз табиғи процестердің қалыптасуына әсер  етті.  Егер  де  өткен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ғасырдың 60 жылдарына  дейін  батпақтану,  су  эрозиясы,  тұздану,  дефляция</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сияқты процестер басым болса, қазір теңіз деңгейінің төмендеуіне  байланысты</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жер асты суларының деңгейі төмендеуі.  Аридті  климат  үдеді,  батпақтардың,</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қамысты комплекстер мен тоғайлардың ауданы  азайды.  Кейбір  жерлерде  өзен,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көлдер құрғап, сортаң және  сор  шұңқырлар  пайда  болды.  Осы  процестердің</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нәтижесінде  табиғи  комплестердің  ауысуы,  тұз  шоғырлану,   өсімдік   пен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топырақтың  нашарлауы,  жалпы  алғанда,  эолдық  процестер  ұлғайды.  Мұндай</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процестер бүкіл Қазақстан территориясына тән.</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Осы процестердің  тарихи кезеңде дамуы мен  кеңістік  бойынша  алмасып</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отыруы бірнеше факторға байланысты. Әсіресе территорияның  морфоструктуралық</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және морфоскульптуралық құрылымын, неотектоникалық  қозғалыстардың  режимін,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климат  және  антропогендік  факторларды  ерекше  атап  кетуге  болады.  Осы</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lastRenderedPageBreak/>
        <w:t>процестерге байланысты аккумуляция мен  денудация,  экзогендік  процестердің</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қарым-қаты</w:t>
      </w:r>
      <w:r w:rsidR="00F876B0">
        <w:rPr>
          <w:rFonts w:ascii="Times New Roman" w:eastAsia="Times New Roman" w:hAnsi="Times New Roman" w:cs="Times New Roman"/>
          <w:sz w:val="28"/>
          <w:szCs w:val="28"/>
        </w:rPr>
        <w:t>насы кеңістік бойынша  әртүрлі</w:t>
      </w:r>
      <w:r w:rsidRPr="00C33ADD">
        <w:rPr>
          <w:rFonts w:ascii="Times New Roman" w:eastAsia="Times New Roman" w:hAnsi="Times New Roman" w:cs="Times New Roman"/>
          <w:sz w:val="28"/>
          <w:szCs w:val="28"/>
        </w:rPr>
        <w:t>.  Бағыты  мен  қарқыны  әр  түрлі</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эолдық процестер бүкіл  Қазақстан территориясында дамыған.</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Ландшафттардағы   органикалық   өмір   биоценоздардың   комплекстердің</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күрделілігімен сипатталады. Фацияларға қарағанда ландшафттарды тек бір  ғана</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өсімдікпен  немесе  өсімдіктер  тобымен  сипаттау  мүмкін  емес.  Бір   ғана</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ландшафт  аумағында  әртүрлі  өсімдіктер  типіне  жататын  көптеген   топтар</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кездесуі мүмкін. Мысалы, тайга зонасының әрбір жекелеген ландшафт  құрамында</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орманның, батпақтардың, шалғындардың, кейде тіпті  тундралық  өсімдіктер  де</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кездесуі мүмкін. Екінші бір жағынан бір ғана  өсімдіктер  формациясы  немесе</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ассоциациясы әртүрлі ландшафттарда кездесіп,  негізінде,  оның  біреуіне  де</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тән болмауы мүмкін. Сонымен, әрбір жекелеген ландшафт өз  аумағында  белгілі</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бір топо-экологиялық қатар құрып әр алуан өсімдіктер  топтарының  заңдылықты</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құрамымен  сипатталады.  Топо-экологиялық  қатарлар  нақтылы  ландшафттардың</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өсімдік топтарының ерекшеліктерін анықтайды  да  геоботаникалық  карталардың</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негізіне  алынады.  Осының   нәтижесінде   территория   бойынша   ландшафтқа</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геоботаникалық аудан сәйкес келеді.</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Ландшафттардың компоненттері ретінде жануарлар дүниесінің әсері әлі де</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болса  толық  қарастырылмаған.   Бірақ   зооценоздардың   ландшафтпен   оның</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морфологиялық бөліктерімен тығыз байланысты екені даусыз.  Кейбір  жануарлар</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түрлері  белгілі  бір  мекен  жайларға  тұрақты  қоныстанған,  ал  көпшілігі</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қозғалмалы, орын ауыстырып отырады, бірақ бұндай  орын  ауыстырулар  белгілі</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ландшафттың шекараларымен (немесе  антропогендік-территориялық  комплекстердің) сәйкес келеді.</w:t>
      </w:r>
    </w:p>
    <w:p w:rsidR="007E643B" w:rsidRPr="00C33ADD"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Топырақ  жамылғысы   мен   ландшафттар   арасында,   ландшафттар   мен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биоценоздар арасындағыдай байланыс бар. Табиғи  орталықтан  біз  ландшафттың</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бір ғана топырақ жамылғысымен немесе топырақ  түрімен  сипатталатын  мысалын</w:t>
      </w:r>
      <w:r w:rsidR="00F876B0">
        <w:rPr>
          <w:rFonts w:ascii="Times New Roman" w:eastAsia="Times New Roman" w:hAnsi="Times New Roman" w:cs="Times New Roman"/>
          <w:sz w:val="28"/>
          <w:szCs w:val="28"/>
          <w:lang w:val="kk-KZ"/>
        </w:rPr>
        <w:t xml:space="preserve"> </w:t>
      </w:r>
      <w:r w:rsidR="00F876B0">
        <w:rPr>
          <w:rFonts w:ascii="Times New Roman" w:eastAsia="Times New Roman" w:hAnsi="Times New Roman" w:cs="Times New Roman"/>
          <w:sz w:val="28"/>
          <w:szCs w:val="28"/>
        </w:rPr>
        <w:t xml:space="preserve">кездестірмейміз. </w:t>
      </w:r>
      <w:r w:rsidRPr="00C33ADD">
        <w:rPr>
          <w:rFonts w:ascii="Times New Roman" w:eastAsia="Times New Roman" w:hAnsi="Times New Roman" w:cs="Times New Roman"/>
          <w:sz w:val="28"/>
          <w:szCs w:val="28"/>
        </w:rPr>
        <w:t>Ландшафттардың   морфологиялық   құрылымына   бейімделген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әртүрлі топырақ түрлері, тіпті топырақ типтері күрделі территориялық  бірлік</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құрайды.  Әрбір  ландшафт  белгілі  бір  топырақ  ауданына  сәйкес  келетін,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заңдылықты түрде қалыптасқан әралуан топырақ типтерінен, түрлерінен тұрады.</w:t>
      </w:r>
    </w:p>
    <w:p w:rsidR="007E643B" w:rsidRPr="00F876B0"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 xml:space="preserve">      Көптеген географтар ландшафт компоненттерін “күшті” және  “әлсіз”  деп</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бөлуге  тырысты.   Мысалы,   Н.А.Солнцевтің   компоненттерді   “күштісінен”,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“әлсізіне”  қарай  орналастырған  қатары  белгілі:  геологиялық  құрылым   –литология – рельеф – климат – су-топырақ -  өсімдік  жамылғысы  –  жануарлар</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дүниесі.  Н.А.Солнцевтің  түсінігі  бойынша  литогендік  компоненттер,  яғни</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қатты фундаменттпен  байланыстылар  “күшті”  компоненттерге  жатады,  екінші</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орында климат пен  су  компоненті,  ал  ең  әлсіз  компоненттерге  биогендік</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компоненттер жатады.  Бұл  көзқарас,  әрине  даусыз.  Ландшафттың  жекелеген</w:t>
      </w:r>
      <w:r w:rsid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компоненттерінің осы бірліктегі рөлі туралы басқа да көзқарастар  кездеседі.</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В.Б.Сочава тұжырымы бойынша  жылу,  ылғал  және  биота  геожүйенің  “сыншыл”</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компоненттері, өйткені бұлар  оның  тұрақтылығы  мен  энергиясын  анықтайды.</w:t>
      </w:r>
    </w:p>
    <w:p w:rsidR="007E643B" w:rsidRPr="00F876B0"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F876B0">
        <w:rPr>
          <w:rFonts w:ascii="Times New Roman" w:eastAsia="Times New Roman" w:hAnsi="Times New Roman" w:cs="Times New Roman"/>
          <w:sz w:val="28"/>
          <w:szCs w:val="28"/>
          <w:lang w:val="kk-KZ"/>
        </w:rPr>
        <w:t>А.А. Крауклис геожүйелердің компонентерін қызмет ету  ерекшелігіне  қарай  3</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топқа жіктеді:</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1) инертті (минералдық  субстрат  пен  рельеф)  –  геожүйенің  негізін</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lastRenderedPageBreak/>
        <w:t>құраушы; 2) мобильді (ауа  және  су  массалары  –  молекулалық  қосылу  күші</w:t>
      </w:r>
      <w:r w:rsid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әлсіз)  –  геосистемада  алмасу,  транзит  функциясын  құрайды;  3)  активті</w:t>
      </w:r>
      <w:r w:rsid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компоненттер  –  биота  геосистеманың  тұрақты,  өздігінен  орнына   келетін</w:t>
      </w:r>
      <w:r w:rsid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компоненті.</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 xml:space="preserve">     А.А.Крауклистің түсінігі  бойынша  геожүйелер  өзінің  өмір  сүруі  мен</w:t>
      </w:r>
    </w:p>
    <w:p w:rsidR="007E643B" w:rsidRPr="00175843" w:rsidRDefault="007E643B" w:rsidP="00B03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дамуына  құрамындағы  компоненттерге  міндетті,  сол  үшін   компоненттердің</w:t>
      </w:r>
      <w:r w:rsid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қайсысы  бірінші  орында,  қайсысы  екінші  орында  деп  бөлу  мақсат  емес,</w:t>
      </w:r>
      <w:r w:rsid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керісінше геосистеманыңбүтін бірлік ретінде  сақталуында  әрқайсысының  рөлі</w:t>
      </w:r>
      <w:r w:rsid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қандай  екендігін  анықтау.  Абиогендік  компоненттер   биотаға   қарағанда,</w:t>
      </w:r>
      <w:r w:rsid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геосистемада  белгілі  мағынада,  алғашқы  болып  есептеледі,  жер  дамуында</w:t>
      </w:r>
      <w:r w:rsid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бірінші пайда болғандығы үшін  емес,  олар  геожүйенің  алғашқы  материалдық</w:t>
      </w:r>
      <w:r w:rsid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субстраты болып табылады да организмдердің арқасында тірі  заттар</w:t>
      </w:r>
      <w:r w:rsidR="00F876B0" w:rsidRPr="00175843">
        <w:rPr>
          <w:rFonts w:ascii="Times New Roman" w:eastAsia="Times New Roman" w:hAnsi="Times New Roman" w:cs="Times New Roman"/>
          <w:sz w:val="28"/>
          <w:szCs w:val="28"/>
          <w:lang w:val="kk-KZ"/>
        </w:rPr>
        <w:t xml:space="preserve">  т</w:t>
      </w:r>
      <w:r w:rsidR="00F876B0">
        <w:rPr>
          <w:rFonts w:ascii="Times New Roman" w:eastAsia="Times New Roman" w:hAnsi="Times New Roman" w:cs="Times New Roman"/>
          <w:sz w:val="28"/>
          <w:szCs w:val="28"/>
          <w:lang w:val="kk-KZ"/>
        </w:rPr>
        <w:t>ү</w:t>
      </w:r>
      <w:r w:rsidRPr="00175843">
        <w:rPr>
          <w:rFonts w:ascii="Times New Roman" w:eastAsia="Times New Roman" w:hAnsi="Times New Roman" w:cs="Times New Roman"/>
          <w:sz w:val="28"/>
          <w:szCs w:val="28"/>
          <w:lang w:val="kk-KZ"/>
        </w:rPr>
        <w:t>зіледі.</w:t>
      </w:r>
    </w:p>
    <w:p w:rsidR="007E643B" w:rsidRPr="00F876B0" w:rsidRDefault="007E643B" w:rsidP="00F87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75843">
        <w:rPr>
          <w:rFonts w:ascii="Times New Roman" w:eastAsia="Times New Roman" w:hAnsi="Times New Roman" w:cs="Times New Roman"/>
          <w:sz w:val="28"/>
          <w:szCs w:val="28"/>
          <w:lang w:val="kk-KZ"/>
        </w:rPr>
        <w:t>Осымен қатар тек қана абиотикалық компоненттерден түзілетін  геосистемаларда</w:t>
      </w:r>
      <w:r w:rsid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кездеседі,  мысалы,  мұздар.  Мұндай  не   топырақ   жамылғысы,   не    тірі</w:t>
      </w:r>
      <w:r w:rsid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организмдері жоқ геожүйелерді толық дамымаған немесе “протоландшафттар”  деп</w:t>
      </w:r>
      <w:r w:rsidR="00F876B0">
        <w:rPr>
          <w:rFonts w:ascii="Times New Roman" w:eastAsia="Times New Roman" w:hAnsi="Times New Roman" w:cs="Times New Roman"/>
          <w:sz w:val="28"/>
          <w:szCs w:val="28"/>
          <w:lang w:val="kk-KZ"/>
        </w:rPr>
        <w:t xml:space="preserve"> </w:t>
      </w:r>
      <w:r w:rsidRPr="00175843">
        <w:rPr>
          <w:rFonts w:ascii="Times New Roman" w:eastAsia="Times New Roman" w:hAnsi="Times New Roman" w:cs="Times New Roman"/>
          <w:sz w:val="28"/>
          <w:szCs w:val="28"/>
          <w:lang w:val="kk-KZ"/>
        </w:rPr>
        <w:t>атайды.</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Бірақ, тіршіліктің пайда болуы нәтижесінде абиотикалық ортаның  құрамы</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мен құрылымы біршама  өзгерістерге  ұшырады.  Тірі  организмдер  ең  маңызды</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ландшафт жаратушы фактор болып  есептелді.  Биологиялық  айналым  атмосфера,</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гидросфера    және    литосфераны    түпкілікті    өзгерістерге    ұшыратты.</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В.И.Вернадскийдің  тұжырымы   бойынша   атмосфераның   оттегі,   азот   және</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көмірқышқыл газдарының шығу тегі  биогендік,  бұлай  дегеніміз  қазіргі  ауа</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қабаты организмдерден пайда болды деген сөз. Бүкіл шөгінді  қабат  жыныстары</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организмдердің  тура  немесе  жанама  әсері  нәтижесінде,   ал   табиғаттағы</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сулардың да, газдың иондық құрамы да осы  организмдердің  нәтижесінде  пайда</w:t>
      </w:r>
      <w:r w:rsidR="00F876B0">
        <w:rPr>
          <w:rFonts w:ascii="Times New Roman" w:eastAsia="Times New Roman" w:hAnsi="Times New Roman" w:cs="Times New Roman"/>
          <w:sz w:val="28"/>
          <w:szCs w:val="28"/>
          <w:lang w:val="kk-KZ"/>
        </w:rPr>
        <w:t xml:space="preserve"> </w:t>
      </w:r>
      <w:r w:rsidRPr="00F876B0">
        <w:rPr>
          <w:rFonts w:ascii="Times New Roman" w:eastAsia="Times New Roman" w:hAnsi="Times New Roman" w:cs="Times New Roman"/>
          <w:sz w:val="28"/>
          <w:szCs w:val="28"/>
          <w:lang w:val="kk-KZ"/>
        </w:rPr>
        <w:t>болған.</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66"/>
        <w:jc w:val="both"/>
        <w:rPr>
          <w:rFonts w:ascii="Times New Roman" w:eastAsia="Times New Roman" w:hAnsi="Times New Roman" w:cs="Times New Roman"/>
          <w:sz w:val="28"/>
          <w:szCs w:val="28"/>
        </w:rPr>
      </w:pPr>
      <w:r w:rsidRPr="00F876B0">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Сонымен  қатар  ландшафттарда  да  биота  ең  активті  компонент  болып</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66"/>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саналады. Олар биологиялық айналымға органикалық емес заттарды  қатыстырады,сөйтіп биомасса түзеді, күн энергиясын ауыстырып  оны  органикалық  заттарға</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66"/>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жинақтайды: өсімдіктердің  жер  асты  бөліктері  арқылы  атмосфераға  булану</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66"/>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арқылы су қорлары “түседі” т.б.</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Керісінше  литосфера   заттары   “орамсыздығымен”   айқындалады,   тек</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құрамындағы сулардың тынымсыз циркуляциясы арқасында оттегінің,  көмірқышқыл</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газының енуі, әсіресе тірі организмдердің.  Олар  зат  айналымына  қатысады,</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өзгереді  және  толықтырылады.  Сондықтан   да   осындай   пассивті   немесе</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консервативті қатты компонентті  ландшафттың  негізгі  факторы  деп  есептеу</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дұрыс емес.</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“Фактор”  деген  ұғым  ландшафттану  ғылымында  кеңінен   қолданылады,</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көбінесе қандай  да  болсын  компонентпен  тепе-тең  деп  есептеледі,  бірақ</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 және компонент екеуі екі түрлі ұғым,  теңдік  белгісін  қойған  дұрыс</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емес. Фактор  дегеніміз  процесстердің  негізгі  қасиеттері  мен  белгілерін</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айқындайтын активті бастама. Ландшафттарда бір ғана “бастаушы” фактор  болуы</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мүмкін емес, өйткені  ол  көптеген  факторлардың  әсерінде  болады  да  оның</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әрқайсысы ландшафттардың алуан сапасы  мен  қасиеттерінің  дамуында  әртүрлі</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рөл  атқарады.  Сондықтан   “бастаушы”   фактор   болмайды.   Ландшафттардың</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интеграциялық,  дифференциациялық   факторлары,   олардың   даму,   орналасу</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факторлары туралы айтуға болады. Әрбір жекелеген жағдайда факторлар  әртүрлі</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болады.   Мысалы,   ландшафттардың   өте    айқын    білінетін    шекаралары</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ландшафттардың  қатты  фундаментінің   құрылымымен   байланысты,   өздерінің</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тұрақтылығымен, консервативтілігімен айқындалатын  факторлармен  анықталады.</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Бірақ  ландшафттардың  дамуында  өзінің  табиғаты   жағынан   консервативті,</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басқасымен  салыстырғанда  баяу  өзгеретін  фактор  бастапқы  бола  алмайды.</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Ландшафттардың даму факторлары сыртқы  және  ішкі  болып  жіктеледі.  Барлық</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компоненттер бір-бірімен тығыз байланыстығы сонша,  олардың  әрқайсысы  ішкі</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қарым-қатынастың, сыртқы  факторлардың  әсерінен  дамып  отырады.  Сондықтан</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климатты да, қатты  фундаментті  де  ландшафт  дифференциациясының  бастаушы</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факторы деп  айта  алмаймыз.  Мұндай  факторларға  күн  радиациясы  ағынының</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біркелкі еместігін, жер айналымын, тектоникалық қозғалыстарды,  атмосфералық</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циркуляцияны  жатқызуға  болады.  Климат  пен  қатты  фундамент  арқылы  осы</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факторлардың әсері басқа компоненттерге ықпал етеді,  бірақ  климатта  қатты</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фундамент сияқты геосистема компоненттері мен сыртқы  факторлардың  әсерінен</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пайда болған “азық” болып табылады. Мысалы, климаттың пайда болуы  рельефтің</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тау жыныстарының, өсімдік, топырақ жамылғысының әсерімен байланысты.</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Шындығында  ландшафт  құрушы  факторларды  сыртқы  және  ішкі  энергетикалық</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күштермен,   зат   ағындарымен   байланыстыра   қарастырған    жөн.    Кейде</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ландшафттардың заттық компоненттерімен  қатар  энергетикалық  компоненттерін</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 ажыратады, соның  ішінде  күннің  шашырау  энергиясы,  тектоникалық  және</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вулкандық  процестердің  энергиясы,  тарту  күші.  Дегенмен,   энергетикалық</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факторлар туралы айтқан  дұрыс.  Сондай-ақ  ландшафттар  дифференциациясының</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  және  азоналдық  факторлары  да  табиғаты  жағынан   энергетикалық.</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ТӘуліктік жӘне циклдық өзгерістер.</w:t>
      </w:r>
    </w:p>
    <w:p w:rsidR="007E643B" w:rsidRPr="00BC2E54"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b/>
          <w:sz w:val="28"/>
          <w:szCs w:val="28"/>
        </w:rPr>
      </w:pPr>
      <w:r w:rsidRPr="00BC2E54">
        <w:rPr>
          <w:rFonts w:ascii="Times New Roman" w:eastAsia="Times New Roman" w:hAnsi="Times New Roman" w:cs="Times New Roman"/>
          <w:b/>
          <w:sz w:val="28"/>
          <w:szCs w:val="28"/>
        </w:rPr>
        <w:t>Өзін-өзі тексеру үшін сұрақтар:</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Ландшафт генезисі.</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2. Генетикалық және кешендік топтары.</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3. Ландшафт динамикасы.</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4. Оның өзгеру себебі, әсер етуші процесстер.</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5. Динамиканың құрылымы, табиғат зоналырының бірігуі. Уақытша өзгеруі</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Ұсынылатын әдебиеттер: 1,2,3,4,5</w:t>
      </w:r>
    </w:p>
    <w:p w:rsidR="007E643B" w:rsidRPr="00C33ADD" w:rsidRDefault="007E643B" w:rsidP="00BC2E54">
      <w:pPr>
        <w:tabs>
          <w:tab w:val="left" w:pos="916"/>
          <w:tab w:val="left" w:pos="1832"/>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307"/>
        <w:rPr>
          <w:rFonts w:ascii="Times New Roman" w:eastAsia="Times New Roman" w:hAnsi="Times New Roman" w:cs="Times New Roman"/>
          <w:sz w:val="28"/>
          <w:szCs w:val="28"/>
        </w:rPr>
      </w:pP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7E643B" w:rsidRDefault="00CF5D64"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kk-KZ"/>
        </w:rPr>
      </w:pPr>
      <w:r w:rsidRPr="00CF5D64">
        <w:rPr>
          <w:rFonts w:ascii="Times New Roman" w:eastAsia="Times New Roman" w:hAnsi="Times New Roman" w:cs="Times New Roman"/>
          <w:b/>
          <w:sz w:val="28"/>
          <w:szCs w:val="28"/>
        </w:rPr>
        <w:t xml:space="preserve">         №</w:t>
      </w:r>
      <w:r w:rsidRPr="00CF5D64">
        <w:rPr>
          <w:rFonts w:ascii="Times New Roman" w:eastAsia="Times New Roman" w:hAnsi="Times New Roman" w:cs="Times New Roman"/>
          <w:b/>
          <w:sz w:val="28"/>
          <w:szCs w:val="28"/>
          <w:lang w:val="kk-KZ"/>
        </w:rPr>
        <w:t>13-14</w:t>
      </w:r>
      <w:r w:rsidR="007E643B" w:rsidRPr="00CF5D64">
        <w:rPr>
          <w:rFonts w:ascii="Times New Roman" w:eastAsia="Times New Roman" w:hAnsi="Times New Roman" w:cs="Times New Roman"/>
          <w:b/>
          <w:sz w:val="28"/>
          <w:szCs w:val="28"/>
        </w:rPr>
        <w:t xml:space="preserve"> дәріс</w:t>
      </w:r>
      <w:r w:rsidRPr="00CF5D64">
        <w:rPr>
          <w:rFonts w:ascii="Times New Roman" w:eastAsia="Times New Roman" w:hAnsi="Times New Roman" w:cs="Times New Roman"/>
          <w:b/>
          <w:sz w:val="28"/>
          <w:szCs w:val="28"/>
          <w:lang w:val="kk-KZ"/>
        </w:rPr>
        <w:t>тер</w:t>
      </w:r>
      <w:r w:rsidR="007E643B" w:rsidRPr="00CF5D64">
        <w:rPr>
          <w:rFonts w:ascii="Times New Roman" w:eastAsia="Times New Roman" w:hAnsi="Times New Roman" w:cs="Times New Roman"/>
          <w:b/>
          <w:sz w:val="28"/>
          <w:szCs w:val="28"/>
        </w:rPr>
        <w:t>. Жердің ландшафтылық сферасы. Ландшафт шекаралары</w:t>
      </w:r>
    </w:p>
    <w:p w:rsidR="00BC2E54" w:rsidRPr="00BC2E54" w:rsidRDefault="00BC2E54"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kk-KZ"/>
        </w:rPr>
      </w:pP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Мақсаты: Ландшафт шекараларын анықтау</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Жоспар:</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Ландшафт сферасының негізгі түрлері.</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2. Ландшафттардың жазықтардағы, таулардағы класстарға, типтерге бөлінуі.</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3. Өзендердің, көлдердің жағалауындағы ландшафттар, олардың түрлері.</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Ландшафттану ғылымының дамыған кезінде-ақ  Л.С.Берг  ландшафттар  бір-</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бірімен  табиғи  шекаралармен  шектеседі   деген   еді.   Бұл   сөзімен   ол</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ландшафттардың шекарасының обьективті  түрде  табиғатта  болатынын  және  өз</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бетінше қалай болса  солай  белгіленбейтін  немесе  субьективті  болмайтынын</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айтқан еді. Іс жүзінде ландшафтты  зерттеуші  ғалымдар  олардың  шекараларын</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анықтауда көптеген қиындықтарға кездескен еді. Бұл жайында пікірталас  50  –</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жылдардың  бас  кезінде  өріс  алды,  осы  кезде  бірталай  ғалымдар   бүкіл</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  шекарасының  тік  сызықты  екенін  дәлелдемекші  болды.   Бірақ</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көпшілік  бұл  пікірмен  келіспеді,  өйткені  практикалық   өмірде   әртүрлі</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ландшафттардың  бір-бірімен  ауысатыны,  өтпелі  шекара  екендігі   бұрыннан</w:t>
      </w:r>
    </w:p>
    <w:p w:rsidR="007E643B" w:rsidRPr="00C33ADD" w:rsidRDefault="007E643B" w:rsidP="00C33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белгілі 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Сызықты шекаралар геосистеманың дискретті  концепциясына  сәйкес  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бірақ  біздің  білуімізше,  ландшафттық  сферада  дискреттік   диалектикалық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мағынада континуалдықпен сай келеді, сол үшін де  шекаралар  проблемасы  тік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сызықтарды  жүргізумен  шешілуі   мүмкін   емес.   Дұрысында,   кеңістіктегі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  шекарасы  әртүрлі  ені  бар  ауыспалы  алқаптар  болуы   керек.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 шекарасының шығу тегі әртүрлі және бір ғана  бастаушы  фактордың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әсерімен  айқындалуы  дұрыс  емес.  Өйткені   ландшафттар   дифференциациясы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 және азоналық факторлармен айқындалады, яғни соңында кеңістікте  осы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факторлар ландшафт шекараларын анықтайды. Зоналық, сонымен  қатар  секторлық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айырмашылықтар  өз  көрінісін  климаттан,  ал  азоналдық  ландшафттың  қатты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фундаментінен табады, сондықтан да осы компоненттер  ландшафт  шекараларының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ерекшеліктерін  анықтайды.  Нақтылы   жағдайда   ландшафттардың   кеңістікте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ауысуының  негізгі  себебі  зоналар  немесе  секторлар   бойынша   климаттың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өзгеруі,  теңіз  деңгейімен   салыстырғанда   биіктіктің   өзгеруі,   беткей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экспозициясы,  морфоструктуралар  ауысуы,  осыған  байланысты  байырғы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төрттік жыныстардың өзгеруі.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Жоғарыда  көрсетілген  себептер  ландшафттың   барлық   компоненттерін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өзгеріске ұшыратады, сондықтан ландшафт шекараларын комплекстік  деп  айтуға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да болады, өйткені олар көптеген  жеке  шаралар  жиынтығынан  тұрады.  Бірақ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әрбір  жекелеген  компоненттің  кеңістіктегі  ауысуы  бірдей  емес.  Мысалы,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климаттық шекаралардың табиғатының тиянақсыз екендігі белгілі, топырақ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геоботаникалық  шекаралар   тиянақсыз   да,   анық   та,   Ал   геологиялық,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геоморфологиялық шекаралар көбінесе анық болады. Сонымен қатар  кеңістіктегі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шекаралар уақыт бойынша өзгермелі, оның  үстіне  әрбір  компоненттің  өзгеру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деңгейі бірдей емес.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Қатар орналасқан ландшафттардың шекаралары  өз  маңызын  морфологиялық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құрылымның өзгеруінен табады, яғни морфологиялық  бірліктердің  жиынтығынан.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Шын   мағынасында   ландшафттың   шекарасы   жекелеген   “көршілес”   жатқан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мекендердің шекараларының қоспасынан тұрады  да,  біз  оны  не  бірінші,  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екінші ландшафтқа  жатқызуымыз  керек.  Дегенмен,  біз  мекендер  шекаралары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сызықты деп айтсақ та, одан ландшафт шекаралары  да  сызықты  деген  түсінік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тумау керек. Көптеген  мекендер  ауыспалы  болғандықтан  екі  ландшафтқа  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жатқызуымызға болады (мысалы, тайгадағы суайрықтық батпақтар).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Көбінесе белгілі бір ландшафтқа тән  мекендер  кенеттен  осы  ландшафт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шегінде жоғалып кетпейді, біртіндеп өтпелі аумақта сирейді.  Мысалы,  Балтық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қалқанындағы  жартасты  қырат  мекендерінің  шекаралары   оңтүстікке   қарай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біртіндеп көлемі азайып, биіктігі төмендеп кетеді.  Сонымен,  ландшафттардың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морфологиялық  құрылымының  өзгеруіне  негізделе  отырып  та  біз   сызықтық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шекаралар емес,  керісінше  өтпелі  аумақтар  туралы  түсінік  аламыз.  Олай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болса, ландшафт шекараларының  белгілі  ені  болады  және  карта  масштабына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сәйкес шартты түрде сызық  деп  қаралу  керек.  Ландшафт  шекараларының  шын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мәнісіндегі ені  үлкен  шекте  түрленіп  отырады.  Әсіресе  айқын  көрінетін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шекаралар азоналдық геологиялық, геоморфологиялық  факторлармен  байланысты.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Мысалы, петрографиялық  құрамы  әртүрлі  жыныстар  рельефте  айқын  кемерлер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құрғанда (Балтық глинты, Үстірт). Айқын білінетін ландшафттық шекаралар 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біріне қарама-қайшы тау жыныстарымен де байланысты болады, тіпті  бұл  ауысу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рельефте  айқын  байқалмаған  жағдайда  да.  Рельефте   айқын   байқалмайтын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шекаралар  біртіндеп  ауысып  отыратын,  тіпті  бір-біріне  кірісіп  жататын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төрттік дәуірдің жыныстарына тән.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Зоналықпен салыстырғанда азоналдық факторлар  кеңістікте  тез  өзгеріп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отыратын болғандықтан, көптеген ландшафт шекаралары азоналдық болып  келеді.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Ірі және рельефі бойынша біртекті болып келетін  жазықтарда  олар  тиянақсыз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ландшафттық   өткелдер   құрайды.   Кейбір   жағдайда   зоналық    шекаралар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азоналдықпен сәйкес келеді,  мұндай  жағдайда  айқын  ландшафттық  шекаралар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пайда болады. Ең айқын ландшафттық шекаралардың өзі  күрделі  болып  келеді,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өйткені  жоғарыда  айтылғандай  жекелеген  компоненттердің  шекаралары  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біріне сәйкес келмейді. Мысалы, Онега  –  Валдай  қыртының  батыс  бөлігінің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ландшафттары  көршілес  жазықтардан   айқын   орографиялық   шекара   арқылы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бөлінеді. Бірақ  геологиялық  шекара  “карбонаттық  глинт”  моренаның  қалың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қабатының  астында  жатқандықтан  біршама  шығысқа  қарай   орналасқан,   ал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климаттық шекараны жауын-шашын мөлшері бойынша жүргізетін  болсақ,  онда  ол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орографиялық  шекарадан  да  батыста  болады.   Өйткені   ауа   массаларының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көтерілуі  орографиялық  тосқауылдан  біршама   батыста   айқын   байқалады.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Ландшафттық  шекара  есебінде  соңғысы  есептеледі,  өйткені  бәрінен   оңай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белгіленеді, сонымен қатар басқа компоненттер үшін де маңызы зор.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Ландшафт  -  үш  өлшемді  зат,  сондықтан  оның   литосферада   сыртқы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(вертикальды) және  тропосферада  шекарасы  болуы  керек.  Геожүйенің  әрбір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таксономиялық  бірлігіне  географиялық  қабықшаның  белгілі  қабаты   сәйкес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келеді, яғни геосистеманың деңгейі жоғары  болған  сайын  оның  вертикальдық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қабаты да үлкен деген ұғым бар.  В.Б.Сочава  бойынша  фацияның  вертикальдық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қалыңдығы 0,02 – 0,05 км, ландшафттікі 1,5 – 2,0, ландшафттық  провинцияныкі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3,0-5,0, ал ендік белдеудікі 8-17 км. Бірақ мұндай  таза  теориялық  пікірді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дәлелдеу қиын.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Атмосфера қабатындағы  ландшафт  шегін  осы  ландшафттың  атмосфералық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процеске  тигізетін   әсері   білінбейтін   орталық   деп   есептеу   керек.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К.Н.Дьяконовтың   зерттеуі   бойынша    тундра    зонасындағы    фациялардың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температуралық  айырмашылығы  антициклональдық  ауа   райы   кезінде   2   м</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биіктікте, қисық қайыңды ормандарда 4-5 м биіктікте теңеледі де  ландшафттар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шекарасы 7-9 м биіктікте болады. Бірақ мұндай қорытынды бір  жыл  мезгілінің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біртекті климаттық жағдайында жасалған 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Ауа қабаты қозғалмалы болғандықтан біз геосистеманың  әсер  ету  шегін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 мезгілде анықтағанмен  келесі  уақытта  өзгеріп  кетуі  мүмкін.  Сонымен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қатар  ландшафттардың  жоғарғы  шекарасын  анықтаудың  қиындығы  ландшафттың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үстінде қалыптасқан ауаның касиеті, оның әсерімен  емес,  сыртқы  әсерлердің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негізінде болатындығы. Көптеген атмосфералық құбылыстар  (бұлттылық,  жауын-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шашын)  қандай  биіктікте  пайда  болса  да  тек  қана  ландшафттарды  емес,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ландшафттық зоналардың,  провинциялардың,  тіпті  ландшафттың  морфологиялық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бөліктерінің ерекшеліктерін сипаттайды. Сондықтан  геожүйенің  таксономиялық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бірліктері  артқан  сайын  оның  атмосферадағы  жоғарғы  шегі  артады  деген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теориялық  жорамалдың  практика   жүзінде   керектігі   шамалы.   Сол   үшін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ландшафттардың жоғарғы шекарасын  анықтауды  өзекті  мәселелердің  бірі  деп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айтуға болмайды.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Геожүйелердің деңгейі мен оның  төменгі  шекарасы  арасында  әрқашанда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тура байланыс болмайды. Мынандай жоғарғы азоналдық аймақтар:  физгеогрфиялық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елдер,  жер  қыртысының   ірі   геоструктуралық   бірліктерімен   байланысты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болғандықтан өзінің негізін литосфера қабатынан бастайды. Бірақ  ландшафттық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зоналар  мен  подзоналардың  төменгі  шегі   күн   энергиясының   сәулесімен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анықталатын болғандықтан, төменге,  онша  тереңге  бармайды.  (А.А.Григорьев</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бойынша  бұл  шекара   15-20   м   тереңдікке   барады).   Жүйелі   мағынада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ландшафттардың шекарасы зоналар мен подзоналардың шекарасынан  төмен  болмау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керек. Ол  эпигеосфераның  түйісу  қабатының  қалыңдығымен  анықталады.  Бұл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қабаттың  төменгі  деңгейі  ландшафт  компоненттерінің  қарым-қатынасы,  күн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энергиясының өзгеру процесі, ылғал айналымы, үгілу, организмдердің  белсенді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геохимиялық әсері тиетін тереңдікпен анықталады.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Жыл ішіндегі температураның өзгеруі 20-30 м тереңдікке  дейін  болады.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Оттегінің жер қыртысына ықпал етуі жер  асты  суларының  жоғарғы  деңгейімен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сәйкес  келеді.  Тотығу  зонасының  қалыңдығы  60  м,  ал  ең  көп  жарылған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жыныстарда 300 м дейін. Үгілу қабығының қалыңдығы ондаған метрге, кейде  100</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 дейін жетеді.  Тірі  организмдердің:  өсімдіктердің,  микроорганизмдердің,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омыртқалылардың жер асты бөліктері көбінесе  топырақ  жамылғысында,  аздаған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бөлігі үгілу қабығында жинақталған. Кейбір кеміргіштер 5-6 м тереңдікке,  ал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жауын құрттары 8 м-ге дейінгі тереңдікке енеді. Өсімдіктердің тамыры  аналық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жыныстарға ондаған метр тереңдікке дейін әсерін тигізеді.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Сонымен ландшафттың дамуына әсер ететін процестердің төменгі шегі 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біріне  сәйкес  келмесе  де  жақын.  Осы  көптеген  көрсеткіштердің  біреуін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екіншісінен жақсы, артықтау деп айту қиын. Дегенмен, ландшафттардың  төменгі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шекарасын  анықтайтын  көлемді,  мөлшерді  ондаған   метр   деп   ландшафтты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гипергенез зонасына жатқызуға болады. Фациялар  мен  ландшафттардың  төменгі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шекарасы  үшін,  негізінде,  ерекше  бір  критерийді  іздеудің  керегі  жоқ,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өйткені олар жоғарыда көрсеткен  шекке  сәйкестенеді.  Дегенмен  литосферада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 шекаралары айқын болмайды. Үгілу және топырақ түзілу  процестерімен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өзгермеген  тау  жыныстары  ландшафттың  фундаменті  болып   есептеледі   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біртіндеп  зат  айналымына  қатысады.  Ландшафттардың  пайда  болуын,   оның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құрылымы мен дамуын қарастыра отырып біз оның фундаментінен  дерексіздендіре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алмаймыз.  Сондықтан  жыныстардың  жоғарғы   литосфераның   түйісу   қабатын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құрайтын бөлігін ландшафттардың сыртқы бөлігі деп қарастырамыз.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Осылайша ландшафттардың жоғарғы шекарасы туралы сұрақты шешуге болады.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Әрине, еш талассыз ландшафттарға ауа қабатының өсімдіктер әсерін тигізетін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тропосфераның жер бетінен 30-50 м биіктікте орналасқан төменгі бөлігі   кіреді.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Өзін-өзі тексеру үшін сұрақтар: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Ландшафт сферасының негізгі түрлері.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2. Ландшафттардың жазықтардағы, таулардағы класстарға, типтерге бөлінуі.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3. Өзендердің, көлдердің жағалауындағы ландшафттар, олардың түрлері.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Ұсынылатын әдебиеттер: 1,2,3,4,5</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974418" w:rsidRDefault="00BC2E54"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974418" w:rsidRDefault="00974418"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7E643B" w:rsidRPr="00BC2E54" w:rsidRDefault="00BC2E54"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lastRenderedPageBreak/>
        <w:t xml:space="preserve">      </w:t>
      </w:r>
      <w:r w:rsidRPr="00BC2E54">
        <w:rPr>
          <w:rFonts w:ascii="Times New Roman" w:eastAsia="Times New Roman" w:hAnsi="Times New Roman" w:cs="Times New Roman"/>
          <w:b/>
          <w:sz w:val="28"/>
          <w:szCs w:val="28"/>
        </w:rPr>
        <w:t>№</w:t>
      </w:r>
      <w:r w:rsidRPr="00BC2E54">
        <w:rPr>
          <w:rFonts w:ascii="Times New Roman" w:eastAsia="Times New Roman" w:hAnsi="Times New Roman" w:cs="Times New Roman"/>
          <w:b/>
          <w:sz w:val="28"/>
          <w:szCs w:val="28"/>
          <w:lang w:val="kk-KZ"/>
        </w:rPr>
        <w:t xml:space="preserve">15-16 </w:t>
      </w:r>
      <w:r w:rsidR="007E643B" w:rsidRPr="00BC2E54">
        <w:rPr>
          <w:rFonts w:ascii="Times New Roman" w:eastAsia="Times New Roman" w:hAnsi="Times New Roman" w:cs="Times New Roman"/>
          <w:b/>
          <w:sz w:val="28"/>
          <w:szCs w:val="28"/>
        </w:rPr>
        <w:t xml:space="preserve"> дәріс</w:t>
      </w:r>
      <w:r w:rsidRPr="00BC2E54">
        <w:rPr>
          <w:rFonts w:ascii="Times New Roman" w:eastAsia="Times New Roman" w:hAnsi="Times New Roman" w:cs="Times New Roman"/>
          <w:b/>
          <w:sz w:val="28"/>
          <w:szCs w:val="28"/>
          <w:lang w:val="kk-KZ"/>
        </w:rPr>
        <w:t>тер</w:t>
      </w:r>
      <w:r w:rsidR="007E643B" w:rsidRPr="00BC2E54">
        <w:rPr>
          <w:rFonts w:ascii="Times New Roman" w:eastAsia="Times New Roman" w:hAnsi="Times New Roman" w:cs="Times New Roman"/>
          <w:b/>
          <w:sz w:val="28"/>
          <w:szCs w:val="28"/>
        </w:rPr>
        <w:t>. Антропогендік ландшафттар.</w:t>
      </w:r>
    </w:p>
    <w:p w:rsidR="007E643B" w:rsidRPr="00BC2E54"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Мақсаты: Антропогендік ландшафттарға сипаттама беру.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Жоспар: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Адамдардың табиғатқа әсері.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2.Әсер ету деңгейі.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3. Адамдардың қайтымды және қайтымсыз әсер етуі.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4. Әсер етудің  жүйелері  немесе  класстары.  Ауыл  шаруашылық  ландшафтысы.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Өңдірістік ландшафт. Транспорт ландшафтысы. Рекреациялық ландшафттар.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Антропогендік Әсердің даму кезеңдері – Қазақстан территориясы бойынша.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Реионалдық  жӘне  типологиялық  Әдістерді  пайдалана  отырып   антропогендік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ландшафттарды картаға түсіру.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Техногендік  ландшафттар.Оларды  жіктеу:  функционалдық  жӘне  өзгеру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деңгейіне қарай ландшафттардың бөлінуі. Жіктеу қағидалары.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Академик А.Е.Ферсман 30 жылдары техногенез терминін адамның техникалық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іс - әрекеті, инженерлік, химиялық, ауылшаруашылықтық, тау - кен  техникалық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процестер   нәтижесінде   қалыптасқан   геохимиялық   және    минералогиялық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процестердің жиынтығы деп  қарастырған.  Кейіннен   Р.К.Баландин  техногенез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терминінің толық анықтамасын беріп оны  адамның  іс  -  әрекеті  нәтижесінде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биосфераның, жер қыртысының қайта құрылу процесі  деп  атаған.  Ландшафтарға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әсер етуші техногендік процестерді  ғылыми  тұрғыдан  зерттеу  геотехникалық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жүйелер концепциясы пайда болғаннан кейін  қарқынды  бағыт  алды.  Дегенмен,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жақын араға дейін табиғи ортаның ластануын зерттеу  салалық  бағытта  болды: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 немесе бірнеше компонентке әсер  етуші  факторларды,  мысалы,  жер  беті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ағын суларына,  ауа  қабатына,  өсімдіктің  физиологиялық  және  биохимиялық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өзгеруіне т.б. әсер ететін факторларды  анықтау. Қазіргі  уақытта  біртіндеп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комплексті бағыт алуда.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Дегенмен, әлі де болса ландшафтарға әсер етуші техногендік процестерге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комплекстік физгеографиялық талдау жасауға  арналған  еңбектер  жеткіліксіз.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Т.В.Звонкованың  басқаруымен  Курск  магнитті  аномалиясы  аймағында   темір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рудасын өңдейтін өнеркәсіптің табиғи ортаға әсер ету ерекшелігі  зерттелген.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Қиыр Шығыста тау  -  кен  өнеркәсібінің  ортаға  тигізер  әсері  мен  табиғи</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комплекстердің  даму  тенденциясын  болжау  Ю.Г.Симонованың   жетекшілігімен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өткізілді.   Ф.Н.Мильков   басқарған   Воронеж   университеті   ғалымдарының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еңбектері антропогендік ландшафтар модификациясын  картаға  түсіру  мен  оны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жіктеуге бағытталған. Жартылай стационарлық ізденістер  нәтижесінде  топырақ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қабатының  биологиялық,  физикалық  және  химиялық  процестерінің,   ортаның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геохимиялық   жағдайының    мұнай    мен    көмір    өндіргенде    өзгеруіне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Н.П.Солнцеваның,  К.Н.Дьяконовтың  т.б.  еңбектері  арналған.  Ландшафтардың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жекелеген  компоненттерінің  жылу  электростанцияларының   әсерінен   өзгеру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механизмі  мен  өсімдік  жамылғысының  динамикалық  трансформация   деңгейі,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осыған  байланысты  ландшафттық  -  геохимиялық  көрсеткіштердің  эволюциясы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В.Г.Волкова мен Н.Д.Давыдованың еңбектерінде қарастырылды.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Қазақстан территориясы бойынша геожүйелердің табиғи даму тенденциясына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техногенез факторларының әсер  ету  ерекшелігі  мен  оның  салдарына  талдау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жасап, табиғи ландшафтарды тиімді пайдалану  мен  оның  экологиялық  ахуалын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жақсарту шараларына арналған ғылыми, комплекстік еңбектер жоқтың қасы.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А.И.Перельманның  антропогендік  ландшафтарды   белгілі   бір   жүйеге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келтіруде пайдаланған геохимиялық  принципі  материяның  қозғалыс  формасына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негізделді  және  ландшафтардың  дамуын  төмендегідей  кезеңдерге   жіктеді: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абиогенді (тек механикалық және физикалық  - химиялық  миграция),  биогендік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(биологиялық   миграция   қосылады),   техногендік   (техногендік   миграция</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қосылады). Біздің түсінігімізше техногендік комплекстердің  пайда  болуы  ең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алдымен техногендік заттардың  шоғырлану  қарқындылығына,  яғни  техногендік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миграция көлеміне байланысты;  кейіннен  ландшафт  шеңберіндегі  техногендік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заттардың миграциялық сипаты зоналық және региональдық факторларға,  әсіресе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техногендік, механикалық  және  биологиялық  миграциялардың  қарқындылығының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қарым - қатынасына тікелей байланысты.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Техногенез  қалдықтарының  шоғырлану  қарқындылығы   заттардың   миграциялық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ерекшеліктеріне, миграция түрлерінің қарым - қатынасына да  бағынышты.  Егер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техногендік зат ағыны табиғи зат ағынынан  басым  болса,  онда  геожүйелерде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техногендік  қалдықтардың  шоғырлануы   күрт   өседі,   сөйтіп   геохимиялық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аномальды аймақтар қалыптасады.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Топырақ қабатындағы аномальды аймақтардың қалыптасу ерекшелігі мен оны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зерттеуге   арналған   салалық   ізденістер   Докучаев   атындағы    топырақ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институтының, Мәскеу Мемлекеттік университетінің топырақтану  факультетінің,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Қиыр Шығыс ғылыми  география  институтының  және  Қазақстан  Республикасының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топырақтану ғылыми институтының ғалымдарының еңбектерінен көрініс тапты.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ЮНЕСКО – ның «Адам және  биосфера  жобасы  бойынша  әртүрлі  бағыттағы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мониторингтер:  биосфералық,  геохимиялық,  экологиялық  және   ландшафтарды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ұйымдастыру  қарастырылған.   Мониторингті   ұйымдастырудың   методологиялық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негізі әлі толығымен, бірыңғай шешімін таппады. Өйткені территорияны  таңдап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алғанда территорияның ландшафтық - географиялық ерекшелігі  есепке  алынбай,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ізденіс өткізілетін аймақтың шекарасы ғылыми дұрыс анықталмайды.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Терртиорияның  ландшафтық  құрылым  ерекшелігін  есепке  алмау  ғылыми</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нәтижелерді  қате  түсіндіруге,  талдауға  негіз  болды.  Мысалы,  өнеркәсіп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қалдықтары  бірдей  түскеннің  өзінде  ландшафтардағы   техногендік   өзгеру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зонасының пішіні рельефтің тілімденуіне байланысты  өзгермелі  екені  айқын.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Ландшафтың морфологиялық құрылымында беткейлік тау комплекстері басым  болса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оған  әсер   етуші   техногендік   фактордың   ролі   жазық   ландшафтарымен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салыстырғанда жоғары. Табиғи  комплекстердің  өзгеру  деңгейі  территорияның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ландшафтық фонын көрсететін болғандықтан техногендік фактордың  және  табиғи</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процестердің нәтижесінде пайда болған өзгерістерді бөліп қарастыру керек.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Кез - келген мониторинг біртұтас табиғи құрылым – ландшафт  шеңберінде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өткізілгені  дұрыс.  Сондықтан  бақылау  жүргізілетін  территорияда  алдымен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ландшафтық  съемка  өткізілу  керек,  ал  бақылау  параметрлері  өткізілетін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мониторингтің  мақсатына  байланысты  өзгеріп  отырады.  Салалық  мониторинг</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нәтижелері  бір  -  бірімен  сәйкес  келмейді  және   территорияның   табиғи</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ерекшелігі  туралы  толық  мәлімет  бермейтіндіктен  экологиялық  нормалауға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негіз бола алмайды.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Табиғи   комплекстердің   техногендік   ластану   деңгейін   анықтауда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қолданылатын негізгі әдіс – ландшафтық индикация.  Территорияның  ландшафтық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құрылымы да  өздігінен  табиғи  орта  индикаторы  болып  табылады,  ал  оның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вертикальдық және горизонтальдық  құрылымының  өзгеруі  техногендік  ластану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қарқындылығын көрсетеді. Ландшафтық индикацияның маңызы  оның  морфологиялық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құрылымына   қарай   ластану   деңгейіне   баға   беру,   анықтау.   Әсіресе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ландшафтардың  биотикалық  компонентінің  өзгеру  деңгейін  айқын  анықтауға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болады.   Сондықтан   техногендік   стационарлар   ұйымдастырғанда    ғылыми</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ізденістерге ландшафтық және ландшафтық  -  геохимиялық  бағыт  беру  қажет.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Осының нәтижесінде ландшафтардың техногендік  салмағын,  ондағы  техногендік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зат ағынын реттеуге және экологиялық норманы анықтауға мүмкіншілік туады.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Әртүрлі табиғи зоналарда қалыптапсқан  біртұтас  табиғи  құрылымдар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ландшафтардың техногендік салмаққа  жауап  қайтару  ерекшелігін  есепке  ала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отырып  олардың  техногендік  әсерге  салыстырмалы  тұрақтылығын  анықтайды.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Біртұтас табиғи бірлік  ретінде  ландшафтардың  техногендік  факторға  жауап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қайтаруы мен тұрақтылығы техногендік әсер түріне және қандай  табиғи  зонада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орналасқанына байланысты. Техногендік  әсерде  дамып  отырған  ландшафтардың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бұзылу, нашарлау деңгейін жалпы ландшафт құрылымының немесе  оның  жекелеген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компоненттерінің  өзгеруіне  қарай  анықтайды.  Мұндай  жағдайда  өзгерістер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техногендік модификациялардың пайда болуынан  немесе  комплекстің  түбірімен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өзгеруінен байқалады. Егер  компоненттердің  техногендік  өзгеруі  онын  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инвариант  шеңберіндегі  табиғи  өзгерісінен   аспаса,   онда    техногендік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ландшафтар модификациялары пайда болады. Жетекші компонеттердің  техногендік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өзгеруі  оның  табиғи  даму  тенденциясынан   басым   болғанда,   ландшафтың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құрылымының түрлігі өзгергенде  техногендік  құрылымдар  –  техногеомалар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табиғи – техногендік жүйелердің  құрамдас  бірлігі  пайда  болады.  Сонымен,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техногендік  фактордың   әсері   ландшафтардың   құрылымының   нашарлауынан,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техногенез  модификацияларының  пайда   болуынан   және   ондағы   жекелеген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компоненттер мен элементтердің трансформацияға ұшырауынан көрініс табады.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Яғни техногенез қалдықтарының  ыдырау  немесе  шоғырлану,  өзгеру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айналымға қатысу  қасиеті  ландшафтық  -  геохимиялық  жағдайдың  табиғатына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байланысты.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Құрылықтар мен мұхиттардағы табиғи ландшафтық -геохимиялық  жүйелердің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(ЛГЖ) жиынтығын құрылымы  мен  даму  ерекшелігіне  қарай  бірнеше  болжамалы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топтарға жіктейді. Болжаудағы негізгі мақсат –  техногенез  заттарының  тірі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организмге тигізер әсерінің деңгейін анықтау. Кез  -  келген  типке  жататын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ландшафтық -  геохимиялық  жүйелер  мына  көрсеткіштер  бойынша  ұқсас  болу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керек: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Геохимилық тұрақтылық деңгейі, яғни  геохимиялық  процестердің  өздігінен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орнына келуі мен техногенез қалдығынан тазаруы;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2)  Егер  техногенез  қалдықтары  нормадан  артық  болса,  онда  техногендік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геохимиялық ауытқулар (аномалиялар)  және  олармен  байланысты  топырақ  пен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өсімдік  жамылғысындағы,  жер  асты,  жер  беті   суларындағы,   биоценоздар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өнімділігіндегі өзгерістер ұқсас болу керек.  Технобиогеомалар  белгілі  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географиялық заңдылықққа бағынады,  сондықтан  да  оларды  картаға  түсіріп,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ландшафтық - географиялық аудандастыруға мүмкіншілік бар.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Технобиогеомалардың   геохимиялық   тұрақтылығын   анықтайтын   табиғи</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факторлар  бойынша   топтастырғанда   есепке   алынатын   көрсеткіштер:   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атмосферадағы,  топырақ  жамылғысы  мен  су  көздеріндегі  минералдық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органикалық заттардың химиялық өзгеру жылдамдығы;  б)  геохимиялық  тосқауыл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түрлеріне байланысты заттардың химиялық  айналу  жылдамдығы;  в)  техногенез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қалдықтарының ЛГЖ шеңберінен шығу жылдамдығы; г) олардың жер беті, жер  асты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суларымен және ауа ағынымен таралу ерекшелігі. Кез-келген  химиялық  айналым</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жылдамдығы  ЛГЖ  шеңберіне  келіп  түсетін  энергия   шамасына   байланысты.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Сондықтан  химиялық  процестердің  жылдамдығын  есепке  алуда   төмендегідей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орташа жылдық көрсеткіштер ескерілу керек: 1) күннің жиынтық радиациясы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оң температураның жиынтық мөлшері; 2)  ультракүлгін   радиация  мөлшері;  3)</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фотосинтез кезінде  ассимиляцияланған  және  жыл  ішінде  өсімдік  шіріндісі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арқылы топыраққа жиналған энергия мөлшері (биохимиялық процестердің  энергия</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көзі); 4) найзағайлы күндердің саны.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Геохимиялық тосқауыл түрлеріне байланысты есепке алынатын  көрсеткіштер:  1)</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топырақ жамылғысы мен су көздеріндегі қышқылды -  сілтілі  және  тотығу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қалпына келу процестері; 2) өзен сулары мен  көлдердегі  органикалық  заттың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шамасы; металдардың еруі мен миграциялық  ерекшелігін  анықтайтын  фактор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органикалық зат мөлшері;  3) жылдық жауын - шашын  мөлшері  мен  булану;  4)</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булану барьерлері мен булану нәтижесінде жиналған элементтердің  көрсеткіші-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тұзды  топырақ  жамылғысы  мен  тұзды  көлдердің  таралуы.  ЛГЖ   шеңберінде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жиналған  заттардың  ыдырау  және  шығу   жылдамдығы   әртүрлі   факторларға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байланысты  олар:  1)  жылдық  өзен  ағынының  жиынтық  шамасы;  2)  әртүрлі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жылдамдықтағы желдің жылдық орташа көрсеткіші,  әсіресе  (штиль)  тымық  ауа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шамасы;  3)  мәңгі   тоңдардың   температурасы   төмен   болғандықтан   олар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механикалық  және   термодинамикалық  тосқауыл   болады.   Сондықтан   мәңгі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тоңдардың бар, жоқтығы есепке алынады.</w:t>
      </w:r>
    </w:p>
    <w:p w:rsidR="00BC2E54"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 xml:space="preserve">    </w:t>
      </w:r>
    </w:p>
    <w:p w:rsidR="00BC2E54" w:rsidRPr="00BC2E54" w:rsidRDefault="00BC2E54" w:rsidP="00BC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BC2E54">
        <w:rPr>
          <w:rFonts w:ascii="Times New Roman" w:eastAsia="Times New Roman" w:hAnsi="Times New Roman" w:cs="Times New Roman"/>
          <w:b/>
          <w:sz w:val="28"/>
          <w:szCs w:val="28"/>
          <w:lang w:val="kk-KZ"/>
        </w:rPr>
        <w:t xml:space="preserve">                    №17-18  дәрістер.  Мәдени ландшафттардың ерекшеліктері</w:t>
      </w:r>
    </w:p>
    <w:p w:rsidR="00BC2E54" w:rsidRPr="008F287F" w:rsidRDefault="00BC2E54" w:rsidP="00BC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BC2E54" w:rsidRPr="00BC2E54" w:rsidRDefault="00BC2E54" w:rsidP="00BC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8F287F">
        <w:rPr>
          <w:rFonts w:ascii="Times New Roman" w:eastAsia="Times New Roman" w:hAnsi="Times New Roman" w:cs="Times New Roman"/>
          <w:sz w:val="28"/>
          <w:szCs w:val="28"/>
          <w:lang w:val="kk-KZ"/>
        </w:rPr>
        <w:t>Мақсаты Мәдени</w:t>
      </w:r>
      <w:r w:rsidRPr="00BC2E54">
        <w:rPr>
          <w:rFonts w:ascii="Times New Roman" w:eastAsia="Times New Roman" w:hAnsi="Times New Roman" w:cs="Times New Roman"/>
          <w:sz w:val="28"/>
          <w:szCs w:val="28"/>
          <w:lang w:val="kk-KZ"/>
        </w:rPr>
        <w:t xml:space="preserve"> ландшафттарға сипаттама беру.</w:t>
      </w:r>
    </w:p>
    <w:p w:rsidR="00BC2E54" w:rsidRPr="00BC2E54" w:rsidRDefault="00BC2E54" w:rsidP="00BC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C2E54">
        <w:rPr>
          <w:rFonts w:ascii="Times New Roman" w:eastAsia="Times New Roman" w:hAnsi="Times New Roman" w:cs="Times New Roman"/>
          <w:sz w:val="28"/>
          <w:szCs w:val="28"/>
          <w:lang w:val="kk-KZ"/>
        </w:rPr>
        <w:t>Жоспар:</w:t>
      </w:r>
    </w:p>
    <w:p w:rsidR="00BC2E54" w:rsidRPr="00BC2E54" w:rsidRDefault="00BC2E54" w:rsidP="00BC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C2E54">
        <w:rPr>
          <w:rFonts w:ascii="Times New Roman" w:eastAsia="Times New Roman" w:hAnsi="Times New Roman" w:cs="Times New Roman"/>
          <w:sz w:val="28"/>
          <w:szCs w:val="28"/>
          <w:lang w:val="kk-KZ"/>
        </w:rPr>
        <w:t>1. Адамдардың табиғатқа әсері.</w:t>
      </w:r>
    </w:p>
    <w:p w:rsidR="00BC2E54" w:rsidRPr="00BC2E54" w:rsidRDefault="00BC2E54" w:rsidP="00BC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C2E54">
        <w:rPr>
          <w:rFonts w:ascii="Times New Roman" w:eastAsia="Times New Roman" w:hAnsi="Times New Roman" w:cs="Times New Roman"/>
          <w:sz w:val="28"/>
          <w:szCs w:val="28"/>
          <w:lang w:val="kk-KZ"/>
        </w:rPr>
        <w:t>2.Әсер ету деңгейі.</w:t>
      </w:r>
    </w:p>
    <w:p w:rsidR="00BC2E54" w:rsidRPr="00BC2E54" w:rsidRDefault="00BC2E54" w:rsidP="00BC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C2E54">
        <w:rPr>
          <w:rFonts w:ascii="Times New Roman" w:eastAsia="Times New Roman" w:hAnsi="Times New Roman" w:cs="Times New Roman"/>
          <w:sz w:val="28"/>
          <w:szCs w:val="28"/>
          <w:lang w:val="kk-KZ"/>
        </w:rPr>
        <w:t>3. Адамдардың қайтымды және қайтымсыз әсер етуі.</w:t>
      </w:r>
    </w:p>
    <w:p w:rsidR="00BC2E54" w:rsidRPr="00C33ADD" w:rsidRDefault="00BC2E54" w:rsidP="00BC2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4. Әсер етудің  жүйелері  немесе  класстары. Рекреациялық ландшафттар.</w:t>
      </w:r>
    </w:p>
    <w:p w:rsidR="00BC2E54" w:rsidRDefault="00BC2E54"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Мәдени ландшафттар. Жер  ресурстарын  халық  шаруашылығының  жекелеген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салаларында  пайдалану  динамикалық  ауытқымалы,   сондықтан   антропогендік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ландшафтар  модификациясы  үнемі  өзгеріп,  түрленіп  отырады.  Оның  айғағы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антропогендік кешендер туралы мәліметтердің жыл өткен  сайын  ескіріп,  яғни</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жаңа сапалық және сандық  көрсеткіштермен  толығып  отыруы.  Бірақ,  негізгі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бағыт шаруашылықтағы жер көлемінің үнемі көбеюі.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Жерді  игеруде  жіберілген  қателер  мен  тиімсіз  пайдалану  әсерінен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шаруашылықтық айналымнан шығып қалған жердің де  ауданы  артып  отыр.  Олар: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бедлендтер, антропогендік карстер, карьерлер,  тұзданған  және  батпақтанған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территориялар,   қозғалмалы   құмдар   мен   өнеркәсіп-тұрмыстық   қалдықтар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жиналатын аймақтар. Сонымен қатар, кейбір елдерде  жел  мен  су  эрозиясына,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қайтадан тұздануға ұшыраған жердің  көлемі  игерілген  жердің  ауданынан  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артық екені белгілі.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 xml:space="preserve">      Қазіргі  күні  жер  қорын  пайдаланудағы  өзгерістің  нақтылы   бағыты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анықталған  –  ірі  қалалар  мен  тау-кен  өнеркәсібінің  көлемінің  артуына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байланысты егіншілік, жайылымдық  және  орман  алқаптарының  ауданы  кемуде.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Бірақ,  экономикалық  жоғары  дамыған,  урбандалу  деңгейі  жоғары   елдерде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рекреациялық мақсатта  қолданылатын  жер  көлемі  жыл  өткен  сайын  артуда.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Сондықтан жер бетінде жыл сайын орман ағаштарының көлемі кеміп отыр.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Сонымен, қоғамның дамуында ғылыми -  техникалық  революцияның  қазіргі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жетістіктеріне,  халық  санының    -   осының   салдарынан   табиғи   ортаға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антропогендік салмақтың артуына қарай табиғи кешендер  сандық  және  сапалық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өзгерістерге ұшырайды. Ол -өсімдік топтарындағы түрлік  өзгерістер,  топырақ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қабатындағы ластану, құнарлықтың төмендеуі, эрозиялық  шайылулар,   химиялық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элементтердің қарым -  қатынасындағы  ауытқулар,  ластаушы  ингредиенттердің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жиналуы т.б.  Осындай  алуан  түрлі  көрсеткіштер  антропогендік  ландшафтар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модификациясының өмір сүру ұзақтығына,  территорияның  игерілу  деңгейі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оның қарқындылығына тікелей байланысты. Антропогендік әсерден  геожүйелердің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табиғи  тұрақтылығы,  экологиялық  сыйымдылығы  нашарлап,  өздігінен  тазару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деңгейі төмендейді. Сөйтіп табиғи кешендер қоғам мұқтажын  қанағаттандыратын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мәдени ландшафтармен ауысады.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Мәдени  ландшафтарға  екі  қасиет  тән:  1)  Жоғарғы   өнімділік   пен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экономикалық тиімділік; 2) Адамның рухани дамуына, оның денсаулығын,  өмірін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жақсартуға  қолайлы  табиғи  ортаны  сақтау.   Соңғы   уақытқа   дейін   бұл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көрсеткіштер бірге сирек  қолданылып  келді,  ал  аз  уақыттық  экономикалық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тиімділікті орнату ортаның нашарлауына әкеліп  соқты.  Мәдени  ландшафттарға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қойылатын негізгі  шарт  –  биологиялық  ресурстардың  жоғарғы  өнімділігіне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жету,  оның  эстетикалық  сапасы  мен  санитарлық  -   гигиеналық   жағдайын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жақсарту.  Ыңғайына  қарай  мәдени  ландшафтарда  табиғи  және   техногендік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қолайсыз жағдайларды:  топырақ  қабатындағы  су,  жел  эрозиясын,  шайылуды,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батпақтануды,  өзен,  көл   суларының   тартылуы   мен   қалдықты   химиялық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элементтермен ластануын болдырмауға тырысу  қажет.  Бұл  шаралардың  барлығы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табиғи  ресурстарды  тиімді  пайдаланумен  тығыз  байланысты  және   өндіріс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технологиясын жоғары сатыда дамытуға ықпал  етеді.  Соңғы  жұмысты  жақсарту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тікелей география мамандарының жұмысы емес, бірақ оларға жүктелетін жұмыс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мәдени ландшафтар қалыптасуындағы ғылыми  стратегияны  нақтылы  өңдей  білу.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Өйткені тек ландшафтану мамандары ғана кешендердің қазіргі құрылымына,  даму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ерекшелігіне сүйене отырып әрбір жекелеген комплекске сай  келетін  жақсарту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шараларын  қолдана  біледі.  Дегенмен,  әрқашан  ландшафтардың  табиғи  даму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тенденциясы қоғам мүддесіне сәйкес келмейді,  сондықтан  кейбір  жағдайларда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тұрақты  тепе-теңдікті  бұзып  жасанды  жаңа  модификацияларды  құруға  тура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келеді. Ландшафтарда жақсартудың үш негізгі бағытын  ажыратады:  1)  Әртүрлі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мелиоративтік әдістерді пайдалану;  2)  Оларды  “күту,  бағу”-  олар:  орман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ағаштарында санитарлық кесулер, өртке қарсы  шаралар  қолдану,  шаруашылықта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пайдалану нормаларын қатаң сақтау; 3) Ішкі  күштерден  пайда  болған  қалпын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сақтауға тырысу.  Егер  мәдени  ландшафт  шаруашылықта  дұрыс  қолданылмаған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территорияларда құруға жоспарланса  онда  осыған  сәйкес  “емдеу”  шараларын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қолдану қажет. Мысалы, кесілген немесе  өртке  ұшыраған  орманды  алқаптарға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қайтадан ағаш егу,  карьерлерде  рекультивация  жұмыстарын  жүргізу.  МӘдени</w:t>
      </w:r>
    </w:p>
    <w:p w:rsidR="007E643B"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ландшафттарды В.А.Николаев пен Ф.Н.Мильковтың  тұжырымдарына  қарай  жіктеу.</w:t>
      </w:r>
    </w:p>
    <w:p w:rsidR="000A3697" w:rsidRPr="000A3697" w:rsidRDefault="000A3697"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0A3697"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0A3697">
        <w:rPr>
          <w:rFonts w:ascii="Times New Roman" w:eastAsia="Times New Roman" w:hAnsi="Times New Roman" w:cs="Times New Roman"/>
          <w:b/>
          <w:sz w:val="28"/>
          <w:szCs w:val="28"/>
          <w:lang w:val="kk-KZ"/>
        </w:rPr>
        <w:t>Өзін-өзі тексеру үшін сұрақтар:</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1. Адамдардың табиғатқа әсері.</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2. Адамдардың қайтымды және қайтымсыз әсер етуі.</w:t>
      </w:r>
    </w:p>
    <w:p w:rsidR="007E643B" w:rsidRDefault="000A3697"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w:t>
      </w:r>
      <w:r w:rsidR="008F287F" w:rsidRPr="004002CF">
        <w:rPr>
          <w:rFonts w:ascii="Times New Roman" w:eastAsia="Times New Roman" w:hAnsi="Times New Roman" w:cs="Times New Roman"/>
          <w:sz w:val="28"/>
          <w:szCs w:val="28"/>
          <w:lang w:val="kk-KZ"/>
        </w:rPr>
        <w:t xml:space="preserve">. </w:t>
      </w:r>
      <w:r w:rsidR="007E643B" w:rsidRPr="004002CF">
        <w:rPr>
          <w:rFonts w:ascii="Times New Roman" w:eastAsia="Times New Roman" w:hAnsi="Times New Roman" w:cs="Times New Roman"/>
          <w:sz w:val="28"/>
          <w:szCs w:val="28"/>
          <w:lang w:val="kk-KZ"/>
        </w:rPr>
        <w:t>Рекреациялық ландшафттар.</w:t>
      </w:r>
    </w:p>
    <w:p w:rsidR="008F287F" w:rsidRPr="008F287F" w:rsidRDefault="008F287F"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Ұсынылатын әдебиеттер: 1,2,3,4,5</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4002CF">
        <w:rPr>
          <w:rFonts w:ascii="Times New Roman" w:eastAsia="Times New Roman" w:hAnsi="Times New Roman" w:cs="Times New Roman"/>
          <w:sz w:val="28"/>
          <w:szCs w:val="28"/>
          <w:lang w:val="kk-KZ"/>
        </w:rPr>
        <w:t xml:space="preserve">          </w:t>
      </w:r>
      <w:r w:rsidRPr="004002CF">
        <w:rPr>
          <w:rFonts w:ascii="Times New Roman" w:eastAsia="Times New Roman" w:hAnsi="Times New Roman" w:cs="Times New Roman"/>
          <w:b/>
          <w:sz w:val="28"/>
          <w:szCs w:val="28"/>
          <w:lang w:val="kk-KZ"/>
        </w:rPr>
        <w:t xml:space="preserve">  №</w:t>
      </w:r>
      <w:r w:rsidR="000A3697" w:rsidRPr="000A3697">
        <w:rPr>
          <w:rFonts w:ascii="Times New Roman" w:eastAsia="Times New Roman" w:hAnsi="Times New Roman" w:cs="Times New Roman"/>
          <w:b/>
          <w:sz w:val="28"/>
          <w:szCs w:val="28"/>
          <w:lang w:val="kk-KZ"/>
        </w:rPr>
        <w:t>1</w:t>
      </w:r>
      <w:r w:rsidRPr="004002CF">
        <w:rPr>
          <w:rFonts w:ascii="Times New Roman" w:eastAsia="Times New Roman" w:hAnsi="Times New Roman" w:cs="Times New Roman"/>
          <w:b/>
          <w:sz w:val="28"/>
          <w:szCs w:val="28"/>
          <w:lang w:val="kk-KZ"/>
        </w:rPr>
        <w:t>9</w:t>
      </w:r>
      <w:r w:rsidR="000A3697" w:rsidRPr="000A3697">
        <w:rPr>
          <w:rFonts w:ascii="Times New Roman" w:eastAsia="Times New Roman" w:hAnsi="Times New Roman" w:cs="Times New Roman"/>
          <w:b/>
          <w:sz w:val="28"/>
          <w:szCs w:val="28"/>
          <w:lang w:val="kk-KZ"/>
        </w:rPr>
        <w:t xml:space="preserve">-20 </w:t>
      </w:r>
      <w:r w:rsidRPr="004002CF">
        <w:rPr>
          <w:rFonts w:ascii="Times New Roman" w:eastAsia="Times New Roman" w:hAnsi="Times New Roman" w:cs="Times New Roman"/>
          <w:b/>
          <w:sz w:val="28"/>
          <w:szCs w:val="28"/>
          <w:lang w:val="kk-KZ"/>
        </w:rPr>
        <w:t xml:space="preserve"> дәріс</w:t>
      </w:r>
      <w:r w:rsidR="000A3697" w:rsidRPr="000A3697">
        <w:rPr>
          <w:rFonts w:ascii="Times New Roman" w:eastAsia="Times New Roman" w:hAnsi="Times New Roman" w:cs="Times New Roman"/>
          <w:b/>
          <w:sz w:val="28"/>
          <w:szCs w:val="28"/>
          <w:lang w:val="kk-KZ"/>
        </w:rPr>
        <w:t>тер.</w:t>
      </w:r>
      <w:r w:rsidRPr="004002CF">
        <w:rPr>
          <w:rFonts w:ascii="Times New Roman" w:eastAsia="Times New Roman" w:hAnsi="Times New Roman" w:cs="Times New Roman"/>
          <w:b/>
          <w:sz w:val="28"/>
          <w:szCs w:val="28"/>
          <w:lang w:val="kk-KZ"/>
        </w:rPr>
        <w:t xml:space="preserve">  Қазақстанның жазық жерлерінің ландшафтысы.</w:t>
      </w:r>
    </w:p>
    <w:p w:rsidR="000A3697" w:rsidRPr="000A3697" w:rsidRDefault="000A3697"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p>
    <w:p w:rsidR="007E643B" w:rsidRPr="000A3697"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0A3697">
        <w:rPr>
          <w:rFonts w:ascii="Times New Roman" w:eastAsia="Times New Roman" w:hAnsi="Times New Roman" w:cs="Times New Roman"/>
          <w:sz w:val="28"/>
          <w:szCs w:val="28"/>
          <w:lang w:val="kk-KZ"/>
        </w:rPr>
        <w:t>Мақсаты: Қазақстанның жазық жерлерінің ландшафттарына сипаттама беру</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Жоспар:</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1. Жазықтардағы зоналық заңдылық.</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2.  Ландшафттардың  әсер  етуші  факторларға  байланысты  өзгеруі,  біркелкі</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болмауы.</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3. Жазықтардағы интрозоналды ландшафттар.</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4. Орманды дала, шөлейт, шөл зоналарының ландшафттары.</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 xml:space="preserve">      Қазақстан Республикасы  солтұсгік  жарты  шардың  қоңыржай  белдеуінде</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орналасқан.  Мұнда  жылу   режимі   әр   маусымда   әр   түрлі,   сондықтан</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геоморфологиялық  процесстердің,   климат   жағдайының,   қар-жамылғысының,</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өзендердің  гидрологиялық  режимдерінің   маусымдылығы   айқын   байқалады.</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Климаттың қалыптасуына қыста арктиқалық және полярлық, жазда полярлық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тропиктік ауа массасы әсер етеді. Климатына байланысты табиғат жағдайлары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 түрлі болып келеді де, табиғаттық ерекше  құбылыстары  мен  процестерішң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әсерінен ландшафтысы жиі-жиі өзгеріп тұрады.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Республика   территориясының   орасан   үлкеңдігіне,    орографиясьшың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ерекшелігінен  тым  континентті   болуына,   әртекті   жазықтар   (мүсіндік,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аккумуляциялық, денудациялық) сонымен әр турлі  биіктіктегі  таудың  (аласа,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биіктігі орташа және аса биік) кең аймақты  қамтуына,  Сібірдің  суық  қысы,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Орта  Азияның  ыстық  жазымен  .ұштасып  жатуьша  байланысты   Қазақстанның.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ландшафтысы бірнеше  типті  болып  келеді.  Жалпы  олар  қоңыржай  белдеудің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жазықты  және  таулы  аймақтық   топтарьша   жатады.   Жазық   аймақ-гардағы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ландшафтысы зоналы, таулы аймақтардағы ландшафтысы азоналы.  Биіктік  белдеу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рет бойынша жуйеленеді.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Қазақстан  жерінің  90%-ін  жазық   алып   жатыр.   Олар   оңтустіктен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солтустікке 160 (3 км-ге, батыстан шығысқа 3000 км-ге созылған. Геологиялық-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геоморфологиялық, радиа-цияльіқ,  атмосфералық.  циркуляциялық  факторлардың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 айырма жасап әрекет - етуіне қарай орманды ;.ала, дала, шөлейт,  шөл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зонасы ландшафтыеыныц территориялық болшеқтенуне себепші болған.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Өзін-өзі тексеру үшін сұрақтар: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Жазықтардағы зоналық заңдылық.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2.  Ландшафттардың  әсер  етуші  факторларға  байланысты  өзгеруі,  біркелкі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болмауы.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3. Жазықтардағы интрозоналды ландшафттар.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4. Орманды дала, шөлейт, шөл зоналарының ландшафттары.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Ұсынылатын әдебиеттер: 1,2,3,4,5</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7E643B" w:rsidRPr="000A3697" w:rsidRDefault="000A3697"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0A3697">
        <w:rPr>
          <w:rFonts w:ascii="Times New Roman" w:eastAsia="Times New Roman" w:hAnsi="Times New Roman" w:cs="Times New Roman"/>
          <w:b/>
          <w:sz w:val="28"/>
          <w:szCs w:val="28"/>
        </w:rPr>
        <w:t xml:space="preserve">           №</w:t>
      </w:r>
      <w:r w:rsidRPr="000A3697">
        <w:rPr>
          <w:rFonts w:ascii="Times New Roman" w:eastAsia="Times New Roman" w:hAnsi="Times New Roman" w:cs="Times New Roman"/>
          <w:b/>
          <w:sz w:val="28"/>
          <w:szCs w:val="28"/>
          <w:lang w:val="kk-KZ"/>
        </w:rPr>
        <w:t xml:space="preserve">21-22 </w:t>
      </w:r>
      <w:r w:rsidR="007E643B" w:rsidRPr="000A3697">
        <w:rPr>
          <w:rFonts w:ascii="Times New Roman" w:eastAsia="Times New Roman" w:hAnsi="Times New Roman" w:cs="Times New Roman"/>
          <w:b/>
          <w:sz w:val="28"/>
          <w:szCs w:val="28"/>
        </w:rPr>
        <w:t xml:space="preserve"> дәріс</w:t>
      </w:r>
      <w:r w:rsidRPr="000A3697">
        <w:rPr>
          <w:rFonts w:ascii="Times New Roman" w:eastAsia="Times New Roman" w:hAnsi="Times New Roman" w:cs="Times New Roman"/>
          <w:b/>
          <w:sz w:val="28"/>
          <w:szCs w:val="28"/>
          <w:lang w:val="kk-KZ"/>
        </w:rPr>
        <w:t>тер.</w:t>
      </w:r>
      <w:r w:rsidR="007E643B" w:rsidRPr="000A3697">
        <w:rPr>
          <w:rFonts w:ascii="Times New Roman" w:eastAsia="Times New Roman" w:hAnsi="Times New Roman" w:cs="Times New Roman"/>
          <w:b/>
          <w:sz w:val="28"/>
          <w:szCs w:val="28"/>
        </w:rPr>
        <w:t xml:space="preserve"> Қазақстанның таулы аймақтарының ландшафтысы.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Мақсаты: Қазақстанның таулы аймақтарының ландшафттарын қарастыру.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Жоспар: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Таулы аймақтардағы ландшафттардың ерекшелігі.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2. Ландшафттардың биіктік белдеу заңдылығына  сай өзгеруі.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3.  Орташа  таулардың,  аласа  таулардың,  аласа   таулардың,   тау   аралық</w:t>
      </w:r>
    </w:p>
    <w:p w:rsidR="007E643B" w:rsidRPr="000A3697"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жазықтардың, шатқалдардың ландшафттары.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Ландшафттық дифференциацияға зоналық және секторлық жылу, ылғалданудың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өзгеруінен  кейінгі  негізгі  фактор  болып  -  құрлықтың  теңіз  деңгейінен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қаншалықты биікте жатқаны кіреді. Осы фактордың әсерінен  ландшафттық  сфера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сатылы  құрылымға  ие  болады:  әртүрлі  биіктік  белдеулерде  өзіне  сәйкес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   класы   қалыптасады.    Жазық    территориядағы    қалыптасқан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ландшафттардан-ақ   абсолюттік   биіктіктің   алғашқы   100   м-ге   дейінгі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ауытқуларынан гипсометрлік  орынның  әсерін  байқауға  болады.  Белгілі  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биіктік  шегіне  дейін  рельефтің  өсуі  ландшафттардың  сол  зонаға  сәйкес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қасиеттерін  жоймайды.  Осы  шектен  жоғарылағанда  ландшафттарда   көршілес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солтүстікте (солтүстік жарты  шар  үшін)  жатқан  ландшафтар  қасиеті  басым</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болады да, биіктік өскен  сайын  басқа  ландшафттық  белдеуге  ауысады.  Бұл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заңдылықты биіктік белдеулігі деп атайды.  Биіктік  белдеулік  шартты  түрде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 ендіктің аналогы ретінде қаралады.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Биіктік  белдеудің  қалыптасуының  негізгі  себебі   жылу   балансының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жоғарылаған сайын өзгеруі. Дегенмен, биіктік пен ендік  бойынша  температура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өзгеру  қасиеттері  әрқалай.  Күн  радиациясының  мөлшері  биіктеген   сайын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азаймайды, керісінше, әрбір  1000  м  биіктікке  10    артып  отырады.  Оның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негізгі себебі атмосфера  қабатының  қалыңдығы  мен  тығыздығының  азаюынан,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құрамындағы су буларымен шаң-тозаңдардың мөлшерінің кемуінен. Дегенмен,  Күн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радиациясы жыл бойы жоғарғы биіктікте  тепе-теңдікте,  біркелкі  болады,  ал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оның  құрамының  өзгеруі  ультракүлгін  сәулелердің  көбеюінен.  Бірақ,  жер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бетінің сәуле шашу қасиеті инсоляцияға қарағанда биіктеген сайын тез  өседі.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Осының нәтижесінде радиациялық баланс азаяды, ауа температурасы  төмендейді.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Биіктік бойынша  температуралық  градиент  горизонтальдықтан  100  есе  көп,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сондықтан биіктік бойынша бірнеше  км  аралығында  экватордан  мұз  зонасына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дейінгі созылған көптеген физгеографиялық өзгерістерді бақылауға болады.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Жоғары көтерілген сайын  ылғалдану  процесі  де  өзгереді,  бірақ  бұл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өзгеріс өзінің қарқындылығы мен бағыты  бойынша  зоналық  ендік  өзгерісімен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сәйкес келмейді. Ауаның ылғалдығы биіктеген сайын азаяды, таулардағы  жауын-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шашын мөлшері көбейеді, бірақ белгілі бір  биіктікке  дейін  ылғалдану  қоры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азайған  сайын  жауын-шашын  мөлшері  де  азаяды.  Максимальды   жауын-шашын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деңгейі құбылмалы да, ылғалды облыстарға қарағанда құрғақ  жерлерде  жоғары.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Мысалы, Альпі тауларында ол 2000 м, Кавказда 2400-3000 м, Тянь-Шаньда  3000-</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4000 м биіктікте орналасқан.  Тауларда  жел  жақ  беткейлердегі  жауын-шашын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мөлшері ық беткейлерге қарағанда бірнеше  есе  көп.  Дегенмен,  орографиялық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ерекшеліктеріне қарай таулардағы жауын шашын  мөлшері  бірдей  емес  (беткей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экспозициясы,  тілімдену,  т.б.).  Сонымен  абсолюттік  биіктік  жауын-шашын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мөлшерінің көбеюіне қосымша рөл атқарады.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Шындығында, биіктік белдеулер мен зоналық ендік  арасында  тек  сыртқы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ұқсастық байқалады. Көбінесе өсімдік  жамылғысында  ғана,  онда  да  әрқашан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емес. Көптеген биіктік белдеулерге биіктік-зоналық аналогтарды  табу  мүмкін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емес (мысалы, Тибет  пен  Шығыс  Памир  тауларындағы  Альпі  жайылымдарына).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Екіншіден зоналық болып келетін пассат  белдеулеріндегі  шөлдердің  аналогын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таулардан  табуға  болмайды.  Биіктік  белдеулер  құрылымы,   функциональдық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ерекшеліктері жағынан зоналық  ендіктерден  айырмашылығы  бар  (тау  құлауы,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тасты лайлы тасқындар, қар көшкіндері).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Сонымен биіктік белдеулер қатары жазықтықтағы  ландшафттық  зоналардың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тура көшірмесі емес.  Егерде  дәл  осындай  қатынас  болған  жағдайда  тайга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зонасынан оңтүстіккі орналасқан таулы аймақтарда, мысалы, Орта  Азиялық  шөл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зонасындағы  тауларда  белгілі  бір  биіктікте  таулы  тайгалық  белдеулерді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кездестірген болар едік. Шындығынды бұлай болуы мүмкін емес, көптеген  таулы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өңірлерде орманды белдеу тіпті кездеспейді. Жер бетіндегі  тау  сілемдерінің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биіктік системаларының әрқалай екендігі анықталды.  Биіктік  белдеулер  саны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  ендіктен  біршама   екендігі   айқындалды.   Биіктік   белдеулердің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әртүрлілігі таулардың қандай ландшафттық зонада орналасқанына  және  олардың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орографиялық ерекшеліктеріне байланысты. Сонымен  әрбір  ландшафттық  зонаға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өзіне тән биіктік белдеу типі немесе белдеу қатары  тән,  осыған  байланысты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белдеулер  саны,  орналасу  ерекшеліктері,   биіктік   шекаралары   әрқалай.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Экваторға жақындаған сайын  белдеулер  саны  көбейеді,  белдеулер  қатарының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құрамы  өзгереді.  Белдеулердің  вертикальдық  бағытта  әртүрлі  ландшафттық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зонаны кесіп өтетінін тау қыраттарынан байқауға болады. Мысалы,  Орал  таулы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қыраты.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Орографиялық  құрылымы  жағынан  күрделі  және   әртүрлі   ландшафттық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зоналардың қиылысқан  орталығында  орналасқан  таулы  системалардың  биіктік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белдеулері күрделі, дегенмен  мұндай  жағдайда  да  бір  ландшафттық  зонаға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сәйкес келетін биіктік белдеулер спектрін анықтауға болады.  Мысалы,  Кавказ</w:t>
      </w:r>
    </w:p>
    <w:p w:rsidR="00B930D8" w:rsidRPr="00183C18"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тауларында 6-7 негізгі биіктік белдеулерді бөлуге болады.</w:t>
      </w:r>
    </w:p>
    <w:p w:rsidR="00B930D8" w:rsidRPr="00B930D8" w:rsidRDefault="00B930D8"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B930D8" w:rsidRPr="00183C18" w:rsidRDefault="00B930D8"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8"/>
          <w:szCs w:val="28"/>
          <w:lang w:val="kk-KZ"/>
        </w:rPr>
      </w:pPr>
      <w:r w:rsidRPr="001970FE">
        <w:rPr>
          <w:rFonts w:ascii="Times New Roman" w:eastAsia="Times New Roman" w:hAnsi="Times New Roman" w:cs="Times New Roman"/>
          <w:b/>
          <w:color w:val="FF0000"/>
          <w:sz w:val="28"/>
          <w:szCs w:val="28"/>
          <w:lang w:val="kk-KZ"/>
        </w:rPr>
        <w:t xml:space="preserve">  </w:t>
      </w:r>
      <w:r w:rsidRPr="00183C18">
        <w:rPr>
          <w:rFonts w:ascii="Times New Roman" w:eastAsia="Times New Roman" w:hAnsi="Times New Roman" w:cs="Times New Roman"/>
          <w:b/>
          <w:color w:val="000000" w:themeColor="text1"/>
          <w:sz w:val="28"/>
          <w:szCs w:val="28"/>
          <w:lang w:val="kk-KZ"/>
        </w:rPr>
        <w:t>№</w:t>
      </w:r>
      <w:r w:rsidR="001970FE" w:rsidRPr="00183C18">
        <w:rPr>
          <w:rFonts w:ascii="Times New Roman" w:eastAsia="Times New Roman" w:hAnsi="Times New Roman" w:cs="Times New Roman"/>
          <w:b/>
          <w:color w:val="000000" w:themeColor="text1"/>
          <w:sz w:val="28"/>
          <w:szCs w:val="28"/>
          <w:lang w:val="kk-KZ"/>
        </w:rPr>
        <w:t>23-24</w:t>
      </w:r>
      <w:r w:rsidRPr="00183C18">
        <w:rPr>
          <w:rFonts w:ascii="Times New Roman" w:eastAsia="Times New Roman" w:hAnsi="Times New Roman" w:cs="Times New Roman"/>
          <w:b/>
          <w:color w:val="000000" w:themeColor="text1"/>
          <w:sz w:val="28"/>
          <w:szCs w:val="28"/>
          <w:lang w:val="kk-KZ"/>
        </w:rPr>
        <w:t xml:space="preserve"> дәрістер. Климатқа байланысты ландшафттың өзгеру ерекшеліктері </w:t>
      </w:r>
    </w:p>
    <w:p w:rsidR="00B930D8" w:rsidRPr="00183C18" w:rsidRDefault="00B930D8"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8"/>
          <w:szCs w:val="28"/>
          <w:lang w:val="kk-KZ"/>
        </w:rPr>
      </w:pPr>
    </w:p>
    <w:p w:rsidR="00B930D8" w:rsidRPr="00183C18" w:rsidRDefault="00B930D8"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183C18">
        <w:rPr>
          <w:rFonts w:ascii="Times New Roman" w:eastAsia="Times New Roman" w:hAnsi="Times New Roman" w:cs="Times New Roman"/>
          <w:color w:val="000000" w:themeColor="text1"/>
          <w:sz w:val="28"/>
          <w:szCs w:val="28"/>
          <w:lang w:val="kk-KZ"/>
        </w:rPr>
        <w:t>Мақсаты: Қазақстанның таулы аймақтарының ландшафттарын қарастыру.</w:t>
      </w:r>
    </w:p>
    <w:p w:rsidR="00B930D8" w:rsidRPr="00183C18" w:rsidRDefault="00B930D8"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183C18">
        <w:rPr>
          <w:rFonts w:ascii="Times New Roman" w:eastAsia="Times New Roman" w:hAnsi="Times New Roman" w:cs="Times New Roman"/>
          <w:color w:val="000000" w:themeColor="text1"/>
          <w:sz w:val="28"/>
          <w:szCs w:val="28"/>
          <w:lang w:val="kk-KZ"/>
        </w:rPr>
        <w:t>Жоспар:</w:t>
      </w:r>
    </w:p>
    <w:p w:rsidR="00B930D8" w:rsidRPr="00183C18" w:rsidRDefault="00183C18"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183C18">
        <w:rPr>
          <w:rFonts w:ascii="Times New Roman" w:eastAsia="Times New Roman" w:hAnsi="Times New Roman" w:cs="Times New Roman"/>
          <w:color w:val="000000" w:themeColor="text1"/>
          <w:sz w:val="28"/>
          <w:szCs w:val="28"/>
          <w:lang w:val="kk-KZ"/>
        </w:rPr>
        <w:t xml:space="preserve">1.Климатқа байланысты </w:t>
      </w:r>
      <w:r w:rsidR="00B930D8" w:rsidRPr="00183C18">
        <w:rPr>
          <w:rFonts w:ascii="Times New Roman" w:eastAsia="Times New Roman" w:hAnsi="Times New Roman" w:cs="Times New Roman"/>
          <w:color w:val="000000" w:themeColor="text1"/>
          <w:sz w:val="28"/>
          <w:szCs w:val="28"/>
          <w:lang w:val="kk-KZ"/>
        </w:rPr>
        <w:t>ландшафттардың</w:t>
      </w:r>
      <w:r w:rsidRPr="00183C18">
        <w:rPr>
          <w:rFonts w:ascii="Times New Roman" w:eastAsia="Times New Roman" w:hAnsi="Times New Roman" w:cs="Times New Roman"/>
          <w:color w:val="000000" w:themeColor="text1"/>
          <w:sz w:val="28"/>
          <w:szCs w:val="28"/>
          <w:lang w:val="kk-KZ"/>
        </w:rPr>
        <w:t xml:space="preserve"> өзгеру </w:t>
      </w:r>
      <w:r w:rsidR="00B930D8" w:rsidRPr="00183C18">
        <w:rPr>
          <w:rFonts w:ascii="Times New Roman" w:eastAsia="Times New Roman" w:hAnsi="Times New Roman" w:cs="Times New Roman"/>
          <w:color w:val="000000" w:themeColor="text1"/>
          <w:sz w:val="28"/>
          <w:szCs w:val="28"/>
          <w:lang w:val="kk-KZ"/>
        </w:rPr>
        <w:t xml:space="preserve"> ерекшелігі.</w:t>
      </w:r>
    </w:p>
    <w:p w:rsidR="00B930D8" w:rsidRPr="00183C18" w:rsidRDefault="00B930D8"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183C18">
        <w:rPr>
          <w:rFonts w:ascii="Times New Roman" w:eastAsia="Times New Roman" w:hAnsi="Times New Roman" w:cs="Times New Roman"/>
          <w:color w:val="000000" w:themeColor="text1"/>
          <w:sz w:val="28"/>
          <w:szCs w:val="28"/>
          <w:lang w:val="kk-KZ"/>
        </w:rPr>
        <w:t>2. Ландшафттардың биіктік белдеу заңдылығына  сай өзгеруі.</w:t>
      </w:r>
    </w:p>
    <w:p w:rsidR="00B930D8" w:rsidRPr="00183C18" w:rsidRDefault="00183C18"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k-KZ"/>
        </w:rPr>
      </w:pPr>
      <w:r w:rsidRPr="00183C18">
        <w:rPr>
          <w:rFonts w:ascii="Times New Roman" w:eastAsia="Times New Roman" w:hAnsi="Times New Roman" w:cs="Times New Roman"/>
          <w:color w:val="000000" w:themeColor="text1"/>
          <w:sz w:val="28"/>
          <w:szCs w:val="28"/>
          <w:lang w:val="kk-KZ"/>
        </w:rPr>
        <w:t>3. А</w:t>
      </w:r>
      <w:r w:rsidR="00B930D8" w:rsidRPr="00183C18">
        <w:rPr>
          <w:rFonts w:ascii="Times New Roman" w:eastAsia="Times New Roman" w:hAnsi="Times New Roman" w:cs="Times New Roman"/>
          <w:color w:val="000000" w:themeColor="text1"/>
          <w:sz w:val="28"/>
          <w:szCs w:val="28"/>
          <w:lang w:val="kk-KZ"/>
        </w:rPr>
        <w:t>ласа  таулардың,  аласа   таулардың,   тау   аралық</w:t>
      </w:r>
      <w:r w:rsidRPr="00183C18">
        <w:rPr>
          <w:rFonts w:ascii="Times New Roman" w:eastAsia="Times New Roman" w:hAnsi="Times New Roman" w:cs="Times New Roman"/>
          <w:color w:val="000000" w:themeColor="text1"/>
          <w:sz w:val="28"/>
          <w:szCs w:val="28"/>
          <w:lang w:val="kk-KZ"/>
        </w:rPr>
        <w:t xml:space="preserve"> </w:t>
      </w:r>
      <w:r w:rsidR="00B930D8" w:rsidRPr="00183C18">
        <w:rPr>
          <w:rFonts w:ascii="Times New Roman" w:eastAsia="Times New Roman" w:hAnsi="Times New Roman" w:cs="Times New Roman"/>
          <w:color w:val="000000" w:themeColor="text1"/>
          <w:sz w:val="28"/>
          <w:szCs w:val="28"/>
          <w:lang w:val="kk-KZ"/>
        </w:rPr>
        <w:t>жазықтардың, шатқалдардың ландшафттары.</w:t>
      </w:r>
    </w:p>
    <w:p w:rsidR="00B930D8" w:rsidRPr="00B930D8" w:rsidRDefault="00B930D8"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B930D8"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930D8">
        <w:rPr>
          <w:rFonts w:ascii="Times New Roman" w:eastAsia="Times New Roman" w:hAnsi="Times New Roman" w:cs="Times New Roman"/>
          <w:sz w:val="28"/>
          <w:szCs w:val="28"/>
          <w:lang w:val="kk-KZ"/>
        </w:rPr>
        <w:t xml:space="preserve">      Климаттың  континентальдығына,  ылғалдың  режимі  мен   қарқындылығына</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байланысты әрбір физгеографиялық сектордағы биіктік белдеулердің  өзіне  тән</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ерекшеліктері бар. Мысалы, мұхит маңына жақын орналасқан  секторларға  альпі</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шалғынды белдеуі тән, ал континенталды аймақтарда оның орнына  таулы  тундра</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белдеуі қалыптасады. Керісінше  таулы  далалық  белдеу  тек  континентальдық</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секторларда қалыптасады. Әсіресе төменгі ендіктерде  орналасқан  секторларда</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биіктік  белдеулердің   толық   жиынтығы   қалыптасып,   біртіндеп   жоғарғы</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lastRenderedPageBreak/>
        <w:t>ендіктерге  жылжыған   сайын   төменгі   белдеулер   жоғалып,   белдеулердің</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шекаралары төмендейді, мысалы,  Қиыр  Шығыстың  жалпақ  жапырақты  зонасында</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орналасқан Сихоте-Алинь  тауының  оңтүстік  бөлігінде  500  м  дейін  жалпақ</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жапырақты орман, аралас орман 800—900 м , таулы қылқан жапырақты тайга 1300-</w:t>
      </w:r>
    </w:p>
    <w:p w:rsidR="007E643B" w:rsidRPr="004002CF"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4002CF">
        <w:rPr>
          <w:rFonts w:ascii="Times New Roman" w:eastAsia="Times New Roman" w:hAnsi="Times New Roman" w:cs="Times New Roman"/>
          <w:sz w:val="28"/>
          <w:szCs w:val="28"/>
          <w:lang w:val="kk-KZ"/>
        </w:rPr>
        <w:t>1500 м, ал ең жоғарғы биіктіктерінде таулы тундра мен тас  қайыңнан  тұратын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сирек орман белдеулері орын алған. Ал таулы қыраттың орталық бөлігінде  (470</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с.е. шығыс беткей) төменгі белдеу  жоғалып,  биіктік  белдеу  қатары  аралас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орман белдеуінен басталады. Сихотэ-Алиннің солтүстігінде белдеулер  –  таулы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қылқан  жапырақты  тайгадан  басталады.  Ал  Камчаткада   жоғарыда   аталған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белдеулердің үшеуі де жоғалып,  биіктік  белдеудің  “1-қабаты”  тас  қайыңды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белдеуден  басталса,  оның  солтүстік  бөлігінде  биіктік  белдеу  негізі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төсеніш бұтадан басталады,  жалпақ  жапырақты  орман  зонасында  бұл  белдеу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таудың ең жоғарғы ярустарына сәйкес.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Егер биіктік белдеулердің құрамының ауысуын белгілі бір  зона  бойынша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қарастыратын  болсақ,  онда   белдеулердің   зоналық   типінің   бір-бірінен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белдеулердің саны емес сапасы жағынан айырмашылығы  бар,  әртүрлі  секторлар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вариантынан тұратынын көреміз. Мысалы, тайга типті белдеудегі  барлық  таулы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ландшафттардың биіктік қатарының схемасы бірдей, бірақ әрбір белдеуге  өзіне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тән секторлық ерекшеліктер бар.Евразия  тайгасының  төменгі  таулы  тайгалық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белдеуі батыс, шығыс бөлігінде бірдей қалың қарағайлы ормандардан, ал  Шығыс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Сібірде сирек  қарағайлы  ормандардан  тұрады.  Сонымен  зоналық,  секторлық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заңдылыққа  бағынған  биіктік   белдеулер   қатары   орографиялық   жағдайға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байланысты күрделене түседі. Әрине жекелеген  зоналарға  немесе  секторларға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тән  биіктік  белдеу  “спектрінің”   толықтылығы   таулардың   биіктіктеріне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байланысты: орта немесе кіші биіктіктегі  тауларда  жоғарғы  биіктік  белдеу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қатарлары болмайды.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Абсолюттік биіктіктен басқа таулардың ландшафттық  дифференциациясының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негізгі факторы болып  беткей  экспозициясы  болып  табылады,  ол  таулардың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жалпы  көтерілу  ерекшеліктерімен  тығыз  байланысты:   орта   немесе   кіші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биіктіктегі тауларда жоғарғы биіктік белдеу қатарлары болмайды.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Абсолюттік биіктіктен басқа таулардың ландшафттық  дифференциациясының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негізгі факторы болып  беткей  экспозициясы  табылады,  ол  таулардың  жалпы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көтерілу ерекшеліктерімен тығыз байланысты.  Экспозицияның  2  типі  болады: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солярлық немесе инсоляциялық, желдік немесе циркуляциялық.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Соляллық экспозицияға  беткейлердің  жылу,  сонымен  қатар  су  режимі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байланысты. Солтүстік беткейлерге қарағанда оңтүстік беткейлер  тез  қызады,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булану процесі интенсивті болады, яғни біркелкі жағдайдың өзінде  құрғақтау.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Сондықтан оңтүстік  беткейлердегі  биіктік  белдеулер  шекарасы  солтүстікке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қарағанда  біршама  жоғары.  Бір-біріне  қарама-қарсы  орналасқан   солярлық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беткейлердің айырмашылығы әсіресе әртүрлі ландшафттық зоналардың  қиылысында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орналасқан таулы системаларда айқын байқалады. Мысалы,  Оңтүстік  Забайкалье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тауының  солтүстік  беткейі  орманнды,   ал   оңтүстік   беткейінде   далалы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өсімдіктер кездеседі. Полярлық және тропиктік ендіктерге қарағанда  қоңыржай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ендікте  солярлық  экспозицияның  әсері  қатты  байқалады.  Жоғарғы  ендікте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полярлық күн қалыптасқан кезде барлық экспозиция беткейлері  бірдей  жылумен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қамтамасыз етіледі, ал төменгі ендікте күн горизонттан  жоғары  тұрғандықтан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беткейлердің инсоляция айырмашылығы бірдей емес.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 xml:space="preserve">      Желдік экспозиция 2 түрлі  рөл  атқарады.  Біріншіден,  ол  бір-біріне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қарама-қарсы орналасқан беткейлердің  термикалық  режиміндегі  айырмашылықты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арттырады,  сөйтіп  солярлық  экспозицияның   эффектін   күшейтеді.   Мұндай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ерекшелік батыстан шығысқа қарай созылып жатқан тау қыраттарына тән  (Альпі,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Қырым таулары, Үлкен Кавказ). Бұл  таулы  аймақтардың  солтүстік  беткейлері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суық ауа массаларының әсерінде болса, оңтүстігінде суық ағыстардың әсері  аз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болады. Сондықтан осындай таулы  қыраттар  көбінесе  ландшафттық  зоналардың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шекарасы ретінде қаралады.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Екіншіден, желдік  экспозицияның  климатпен  беткейлердің  ландшафтына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әсері соңғысының ылғал орталықтарына қалай бағытталғанына  байланысты,  яғни</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ылғалды ауа массаларына, бағытына, циклондар траекториясына.  Батыс  ағындар</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басым аймақтарда жауын-шашынның көп мөлшерін батыс беткейлер,  ал  муссондық</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секторда шығыс  беткейлер  алады.  Алай  таулы  системасында  жауын-шашынның</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басым бөлігі оңтүстік, оңтүстік-батыс  беткейлерге  жауады,  өйткені  көктем</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айларында оңтүстіктен солтүстікке қарай  ауысқан  иран  циклонының  әсерінде</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болады.</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Таулардың   ық   жақ   беткейлері   тосқауылда   немесе    жауын-шашын</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“көлеңкесінде”  орналасып,  фендардың   әсерінде   болса,   онда   жел   жақ</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беткейлерге  қарағанда  құрғақ  болады.  Құрғақ   климатты   территорияларда</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экспозиция әсері  ең  көп  жауын-шашын  түсетін  белдеуде  жақсы  байқалады.</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Солтүстік Тянь-Шань тауларында  бұл  белдеу  теңіз  деңгейінен  1500-3000  м</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биіктікте орналасқан, осы деңгейде солтүстік және  батыс  беткейлерде  қалың</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қарағайлы орман қалыптасқан, ал қарама-қарсы беткейлерде кездеспейді.</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Сонымен,  биіктік   белдеулердің   зоналық   типтері   мен   секторлық</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варианттарының  бөлінуі   материктердің   орографиялық   құрырымының   жалпы</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жоспарына  бағынышты  болады.   Биіктік   белдеулердің   дифференциациясының</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әртүрлілігі мен ала-құласының қосымша факторы – тау  системасының  басқа  да</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орографиялық элементтері. Бірнеше параллельді  қыраттардан  тұратын  күрделі</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таулы  системаларда   шеткі   қыраттарда   ортасындағылармен   салыстырғанда</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ылғалдану жағдайы жақсы. Жан-жағынан таулармен  қоршалған  депрессиялар  тау</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беткейлеріне  қарағанда  құрғақ,  континентальдық  климатпен   және   аридті</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биіктік  белдеу  спектрімен  сипатталады.  Континентальдық   климат   басым,</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температуралық инверсия және атмосфераның  антициклональдық  жағдайы  оқтын-</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оқтын  қайталанып  отыратын  аймақтарды  тауаралық  қазаншұңқырларда  белдеу</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инверсиясы  болуы  мүмкін,  яғни  биіктік  бойынша  белдеулердің   керісінше</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орналасуы.   Сонымен,   биіктік   белдеулердің   таулардың   ландшафттарының</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дифференциациясына әсері басқа да факторлармен тығыз байланыста  екен.  Айта</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келетін бір жай биіктік белдеулер өзінің табиғаты  жағынан  азональды  болса</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да, пішінін зоналық ендік пен секторлықтың әсерінен қалыптастырады.</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Республика территориясындағы аласа таулы аймақтарға онша биік емес тау</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сілемдері  мен  Тянь-Шань,  Жоңғар  Алатауы,   Тарбағатай,   Сауыр,    Алтай</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тауларыныц  1900—2000 м-ге  дейнгі  бөліктері  жатады.  Аласа  тау  сілеміне</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Маңқыстау, Мұғалжар,   Ұлытау,  Көкшетау,  Қарқаралы,   Қызылтас,  Баяпауыл,</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Ерейментау,  Шыңгыстау,  Қаратау,Шу-Іле,  Қалба  тау  жоталары  да   кіреді.</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Бұлардың Маңқыстаудан басқасы палеозой эрасында өткен  каледон  және  герңин</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қатиарлану  кезеңцеріпде  түзілген.  Мезозой   мен   кайиазой     эраларыида</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сыртқы    күш    әрекетінен   үгіліп,    і  мужіліп    тегістелгең   қазіргі</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Сарыарқа  тау  жоталарынық  жүйесі  қалыптасқан.  Маңқыстау   тауы   мезозой</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эрасындағы  киммериялық  қатпарлануда  түзілген.   Ол   да   бор,   палеоген</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дәуірлерінде  тегістелу  процесіне  ұшыраған.  Неогенде  басталған  альпілік</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орогенез Қазақстандагы барлық тау- лардың жаңарып қайта көтсрілуіне  себепші</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болады. Бірақ неотектоникалық  қозғалыстардың   қарқыны   аласа  тау-  ларда</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өте баяу өтуде. Қазақстамдагы аласа таулардың гео-  логиялық  құрылысы  бір-</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біріне  өте  ұқсас,  көбіне  мета-   морфтанган   иалеозойдық   тақтатастан,</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құмтастан, кварциттен,   мәрмәрленген    әктастан,   гранитті,   гранитоидты</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интрузиядағы,   жанартаулы   эффузивтерден   тұрады.    Тек  Маңқыстау  тауы</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ғана пермь,     триас      дәуірлерінің  метаморфтанган  құмайтты,тақтатасты</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және</w:t>
      </w:r>
      <w:r w:rsidR="001970FE">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конгломератгы жыныстарынан түзілген.  Бұлардың  қазіргі  жер  бедсрі  аридті</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денудациялық жолдармен түзілгем, ұсақ  шоқылы  тау  бастарымың,  текшеленген</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бет-кейлердің  және  тау  алды   еңісті   жазықтардың   тізбегінен   тұрады.</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Климаттық,  гидрологиялық  жағдайлары,  соларға  орай  қалыптасқан   топырақ</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жамылғысы және өсімдіктер мен  жапуарлар  дүниесі  әр  түрлі  болып  келеді.</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Демек,  ландшафт  типтері  жәнс  олардың  негізгі  құрылымы   бірдей   болып</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келмейді. Қазақстаиныц аласа тауларында  шөл,  шөлейт,  дала,  орманды  дала</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және орман типтес ландшафтылар тараған.</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Аласа таулардың шөл типтес ландшафтылары Маңқыстау таулары  мен  Тянь-</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Шань, Жоңғар Алатауы, Тарбағатай,  Сауыр,  Алтай  тауларының  500—700.  м-ге</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дейінгі тау жоталарында,  тау  алды,  тау  иіні  жазықтарында  тараган.  Бұл</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жерлердс  табиғи  ландшафтылар  өте  құргақ  континентті  климат  жағдайында</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қалыпгасқан. Қысы қатты, қара суықты болып  кследі,  тұрақты  қар  жамылгысы</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болмайды.   Көктемі   жылы,   қысқа,   тез   өте   шығады,   эфемерлер   мен</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эфемероидтардың ғана көктеп, өсіп жетілуіне  қолайлы.  Жазы  ыстық,  құрғақ,</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ұзаққа созылады.</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Өзін-өзі тексеру үшін сұрақтар:</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Таулы аймақтардағы ландшафттардың ерекшелігі.</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2. Ландшафттардың биіктік белдеу заңдылығына  сай өзгеруі.</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3.  Орташа  таулардың,  аласа  таулардың,  аласа   таулардың,   тау   аралық</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жазықтардың, шатқалдардың ландшафттары.</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Ұсынылатын әдебиеттер: 1,2,3,4,5</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7E643B" w:rsidRPr="001970FE" w:rsidRDefault="001970FE"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1970FE">
        <w:rPr>
          <w:rFonts w:ascii="Times New Roman" w:eastAsia="Times New Roman" w:hAnsi="Times New Roman" w:cs="Times New Roman"/>
          <w:b/>
          <w:sz w:val="28"/>
          <w:szCs w:val="28"/>
        </w:rPr>
        <w:t xml:space="preserve">             №</w:t>
      </w:r>
      <w:r w:rsidRPr="001970FE">
        <w:rPr>
          <w:rFonts w:ascii="Times New Roman" w:eastAsia="Times New Roman" w:hAnsi="Times New Roman" w:cs="Times New Roman"/>
          <w:b/>
          <w:sz w:val="28"/>
          <w:szCs w:val="28"/>
          <w:lang w:val="kk-KZ"/>
        </w:rPr>
        <w:t xml:space="preserve">25-26 </w:t>
      </w:r>
      <w:r w:rsidR="007E643B" w:rsidRPr="001970FE">
        <w:rPr>
          <w:rFonts w:ascii="Times New Roman" w:eastAsia="Times New Roman" w:hAnsi="Times New Roman" w:cs="Times New Roman"/>
          <w:b/>
          <w:sz w:val="28"/>
          <w:szCs w:val="28"/>
        </w:rPr>
        <w:t xml:space="preserve"> дәріс</w:t>
      </w:r>
      <w:r w:rsidRPr="001970FE">
        <w:rPr>
          <w:rFonts w:ascii="Times New Roman" w:eastAsia="Times New Roman" w:hAnsi="Times New Roman" w:cs="Times New Roman"/>
          <w:b/>
          <w:sz w:val="28"/>
          <w:szCs w:val="28"/>
          <w:lang w:val="kk-KZ"/>
        </w:rPr>
        <w:t>тер.</w:t>
      </w:r>
      <w:r w:rsidR="007E643B" w:rsidRPr="001970FE">
        <w:rPr>
          <w:rFonts w:ascii="Times New Roman" w:eastAsia="Times New Roman" w:hAnsi="Times New Roman" w:cs="Times New Roman"/>
          <w:b/>
          <w:sz w:val="28"/>
          <w:szCs w:val="28"/>
        </w:rPr>
        <w:t xml:space="preserve"> Ландшафттың экологиялық аудандастырылуы.</w:t>
      </w:r>
    </w:p>
    <w:p w:rsidR="007E643B" w:rsidRPr="00C33ADD" w:rsidRDefault="007E643B" w:rsidP="00B9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Мақсаты: Ландшафттарды  физикалық-географиялық  аудандастыру  принциптерімен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танысу.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Жоспар: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Физгеографиялық, геоморфологиялық, климаттық аудандастырудың  принциптері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мен танысу.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2. Ландшафттың зоналардың экологиялық жағдайын  ескеріп,  аудандастырудың  4</w:t>
      </w:r>
    </w:p>
    <w:p w:rsidR="00922AB6" w:rsidRPr="00183C18"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бірлігін пайдаланып аудандастыру.</w:t>
      </w:r>
    </w:p>
    <w:p w:rsidR="007E643B" w:rsidRPr="005F31DB"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5F31DB">
        <w:rPr>
          <w:rFonts w:ascii="Times New Roman" w:eastAsia="Times New Roman" w:hAnsi="Times New Roman" w:cs="Times New Roman"/>
          <w:sz w:val="28"/>
          <w:szCs w:val="28"/>
        </w:rPr>
        <w:t xml:space="preserve">      </w:t>
      </w:r>
      <w:r w:rsidRPr="00C33ADD">
        <w:rPr>
          <w:rFonts w:ascii="Times New Roman" w:eastAsia="Times New Roman" w:hAnsi="Times New Roman" w:cs="Times New Roman"/>
          <w:sz w:val="28"/>
          <w:szCs w:val="28"/>
        </w:rPr>
        <w:t>Зоналық</w:t>
      </w:r>
      <w:r w:rsidRPr="005F31DB">
        <w:rPr>
          <w:rFonts w:ascii="Times New Roman" w:eastAsia="Times New Roman" w:hAnsi="Times New Roman" w:cs="Times New Roman"/>
          <w:sz w:val="28"/>
          <w:szCs w:val="28"/>
        </w:rPr>
        <w:t xml:space="preserve"> </w:t>
      </w:r>
      <w:r w:rsidRPr="00C33ADD">
        <w:rPr>
          <w:rFonts w:ascii="Times New Roman" w:eastAsia="Times New Roman" w:hAnsi="Times New Roman" w:cs="Times New Roman"/>
          <w:sz w:val="28"/>
          <w:szCs w:val="28"/>
        </w:rPr>
        <w:t>және</w:t>
      </w:r>
      <w:r w:rsidRPr="005F31DB">
        <w:rPr>
          <w:rFonts w:ascii="Times New Roman" w:eastAsia="Times New Roman" w:hAnsi="Times New Roman" w:cs="Times New Roman"/>
          <w:sz w:val="28"/>
          <w:szCs w:val="28"/>
        </w:rPr>
        <w:t xml:space="preserve">  </w:t>
      </w:r>
      <w:r w:rsidRPr="00C33ADD">
        <w:rPr>
          <w:rFonts w:ascii="Times New Roman" w:eastAsia="Times New Roman" w:hAnsi="Times New Roman" w:cs="Times New Roman"/>
          <w:sz w:val="28"/>
          <w:szCs w:val="28"/>
        </w:rPr>
        <w:t>азоналдық</w:t>
      </w:r>
      <w:r w:rsidRPr="005F31DB">
        <w:rPr>
          <w:rFonts w:ascii="Times New Roman" w:eastAsia="Times New Roman" w:hAnsi="Times New Roman" w:cs="Times New Roman"/>
          <w:sz w:val="28"/>
          <w:szCs w:val="28"/>
        </w:rPr>
        <w:t xml:space="preserve">  </w:t>
      </w:r>
      <w:r w:rsidRPr="00C33ADD">
        <w:rPr>
          <w:rFonts w:ascii="Times New Roman" w:eastAsia="Times New Roman" w:hAnsi="Times New Roman" w:cs="Times New Roman"/>
          <w:sz w:val="28"/>
          <w:szCs w:val="28"/>
        </w:rPr>
        <w:t>заңдылықтардың</w:t>
      </w:r>
      <w:r w:rsidRPr="005F31DB">
        <w:rPr>
          <w:rFonts w:ascii="Times New Roman" w:eastAsia="Times New Roman" w:hAnsi="Times New Roman" w:cs="Times New Roman"/>
          <w:sz w:val="28"/>
          <w:szCs w:val="28"/>
        </w:rPr>
        <w:t xml:space="preserve">  </w:t>
      </w:r>
      <w:r w:rsidRPr="00C33ADD">
        <w:rPr>
          <w:rFonts w:ascii="Times New Roman" w:eastAsia="Times New Roman" w:hAnsi="Times New Roman" w:cs="Times New Roman"/>
          <w:sz w:val="28"/>
          <w:szCs w:val="28"/>
        </w:rPr>
        <w:t>қарым</w:t>
      </w:r>
      <w:r w:rsidRPr="005F31DB">
        <w:rPr>
          <w:rFonts w:ascii="Times New Roman" w:eastAsia="Times New Roman" w:hAnsi="Times New Roman" w:cs="Times New Roman"/>
          <w:sz w:val="28"/>
          <w:szCs w:val="28"/>
        </w:rPr>
        <w:t>-</w:t>
      </w:r>
      <w:r w:rsidRPr="00C33ADD">
        <w:rPr>
          <w:rFonts w:ascii="Times New Roman" w:eastAsia="Times New Roman" w:hAnsi="Times New Roman" w:cs="Times New Roman"/>
          <w:sz w:val="28"/>
          <w:szCs w:val="28"/>
        </w:rPr>
        <w:t>қатынасы</w:t>
      </w:r>
      <w:r w:rsidRPr="005F31DB">
        <w:rPr>
          <w:rFonts w:ascii="Times New Roman" w:eastAsia="Times New Roman" w:hAnsi="Times New Roman" w:cs="Times New Roman"/>
          <w:sz w:val="28"/>
          <w:szCs w:val="28"/>
        </w:rPr>
        <w:t xml:space="preserve">  </w:t>
      </w:r>
      <w:r w:rsidRPr="00C33ADD">
        <w:rPr>
          <w:rFonts w:ascii="Times New Roman" w:eastAsia="Times New Roman" w:hAnsi="Times New Roman" w:cs="Times New Roman"/>
          <w:sz w:val="28"/>
          <w:szCs w:val="28"/>
        </w:rPr>
        <w:t>және</w:t>
      </w:r>
      <w:r w:rsidRPr="005F31DB">
        <w:rPr>
          <w:rFonts w:ascii="Times New Roman" w:eastAsia="Times New Roman" w:hAnsi="Times New Roman" w:cs="Times New Roman"/>
          <w:sz w:val="28"/>
          <w:szCs w:val="28"/>
        </w:rPr>
        <w:t xml:space="preserve">  </w:t>
      </w:r>
      <w:r w:rsidRPr="00C33ADD">
        <w:rPr>
          <w:rFonts w:ascii="Times New Roman" w:eastAsia="Times New Roman" w:hAnsi="Times New Roman" w:cs="Times New Roman"/>
          <w:sz w:val="28"/>
          <w:szCs w:val="28"/>
        </w:rPr>
        <w:t>олардың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аудандастырудағы теориялық негізі.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Ландшафттық сфера үшін зоналық және азоналдық заңдылықтар  универсалды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өйткені әрбір географиялық  компонентте,  ландшафтта,  яғни  барлық  жерде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байқалады. Лондшафттық зона системасында байқалатын  “бұзылулар”  зоналықтың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жалпы  географиялық  заңдылықтар  ретінде  әртүрлі  болуынан,  оның  әртүрлі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жағдайында трансформациялануынан көрінеді. Зоналық тауларда  да  жоғалмайды,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бірақ тауларда белгілі биіктік  белдеулер  типтері  арқылы  көрінеді:  әрбір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ландшафттық  зонаға  өзіндік  биіктік  белдеу  тән.  Мысалы,  Үлкен   Кавказ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тауларын, Франц Иосиф жері немесе  Оңтүстік  Орал  орнына  ауыстырсақ,  онда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оның табиғатының қалай өзгеретіндігін ойымызша көз  алдымызға  келтіруімізге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болады. Зоналық ең биік тауларға да  әсерін  тигізеді.  Оны  таулардағы  қар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сызығы шегінің өзгеруінен көреміз (осы шектен жоғары қатты  күйінше  жауатын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жауын-шашын мөлшері еру мен  булануға  кеткен  шығыннан  көп  Ендік  бойынша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Кордильер тауындағы қар сызығы шегінің өзгеруі.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Экваторға жақындаған сайын қар сызығының шекарасы 5000-6000  м,  тіпті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одан да жоғары көтеріледі. Қар сызығы биіктігінің  өзгерісін  ендік  бойынша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көрсететін сызықтың ерекшелігі құрғақ  тропиктік  белдеуде  күрт  жоғарылау,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экватор маңы ендігінде төмендеу. Сонымен бұл көрсеткіш  жер  бетіндегі  жылу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мен ылғалдылықтың ендік бойынша өзгерісін тура қайталайды.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В.В.Докучаевтың    табиғи-тарихи    зоналар    туралы     ілімімен     бірге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“интрозоналдық”,  “азоналдық”  деген  ұғымдар  пайда  болды.  Бұл  ұғымдарды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В.В.Докучаевтың әріптесі Н.Н.Сибирцев енгізген еді. Осы  түсініктер  белгілі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 жегілікті жағдайда қалыптасқан  өсімдік  пен  топырақ  жамылғысына  ғана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қолданылды   (өзен   аңғарларындағы,    тұзды    шұңқырлардағы).    Кейіннен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интрозоналдық  деп  батпақтарды,  құмдарда  дамыған   қарағайлы   ормандарды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соңынан барлық табиғи комплекстерді айтады. Мұнда жер асты  суларының  әсері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 механикалық құрамы орташа тау  жыныстарынан  құралған  плакорлық  табиғи</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комплекстер  ғана  жатпады.  Сонымен  “зоналық”  деген  терминнің   синонимі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ретінде “плакорлық” ұғымы пайдаланылады.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Бірақ Г.Н.Высоцкийдің,  Б.А.Келлердің  т.б.  ғалымдардың  еңбектерінде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топырақтың да, өсімдік жамылғысының да және географиялық  комплекстердің  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құмдарда,  құмды  тастарда,  ылғалдылығы   мол   жерлерде   дамығандары   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зоналықтың  негізінде  қалыптасқандығы  дәлелденген.   Тундралық,   тайгалық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немесе   шөлді   жайылымдарда   қалыптасқан   геосистемалардың   бір-бірінен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айырмашылығы  зор.  Осы  сияқты  құмдар,  шұңқырлар,  қорымдар  т.б.  айтуға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Негізінде  ландшафттық  зоналардың   ерекшеліктерін   салыстыру   үшін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плакорлық  геосистемалар  алдынады.  Бірақ  бір-бірімен   әртүрлі   зонадағы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плакорлық  емес  геосистемаларды  өзіне  тән   жергілікті   жағдайы   арқылы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салыстыруға болады, бұл зоналықтың толық сипаттамасын алу  үшін  өте  қажет.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Кейде  әртүрлі  деңгейдегі  “интрозоналдық”  –  жергілікті  геосистемалардың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пайда болуы мен орналасуы ландшафт аралық дифференциацияға байланысты.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Азоналдық    жердің    тектоникалық    дамуымен    байланысты    регионалдық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дифференциацияны   қамтиды.   Осы    тұрғыдан    қарағанда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азоналдыққа секторлықты да, биіктік белдеуді де жатқызады,  өйткені  олардың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түп негізінде бір-ақ себеп бар – ол жер қыртысының жіктелуі  –  жердің  ішкі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энергиясына байланысты. Бірақ бұл себептің геосистемалардың пайда болуы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дамуындағы рөлі әрқалай: секторлықта  құрлық  пен  мұхиттардың  атмосфералық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циркуляциясы арқылы, биіктік  белдеулерде  –гипсометрлік,  тосқауылдық  әсер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арқылы. Сондықтан осы екі заңдылықты  физгеографиялық  көзқараспен  қарасақ,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әрқайсысы жеке-жеке деп түсінеміз.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 xml:space="preserve">      Айта кететін бір жай азоналдықты үлкен мағынада да, кіші  мағынада  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қарастырсақ  ол  зоналық  сияқты  жалпы  географиялық  заңдылық.   Бірде-бір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құбылыс      азоналдық      заңдылықтың:      климаттың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континентальдығының,  тектоникалық  қозғалыстың,  жер  бетінің  структуралық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формасының әсерінсіз қалуы мүмкін  емес.  Сонымен  зоналық  пен  азоналдықты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диалектикалық бірлік ретінде қарастырып, бірі негізгісі,  екіншісі  жанамалы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деп айта алмаймыз.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Сонымен жекелеген табиғи құбылыстардың,  геосистема  компоненттерінің,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жалпы геосистемалардың дифференциациясы зоналық және азоналдық  факторлардың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бірге әсер етуі негізінде пайда болады. Мысалы, мәңгі тоңдар. Олардың  дамуы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мен сақталуы жекелеген зоналарға тән:  қыс  айлары  суық  болмайтын  төменгі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ендіктерде дамуы мүмкін емес. Қоңыржай белдеуде көп тараған, бірақ  түгелдей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жер  бетін  қамтымайды,  тек  континентальдық  секторда  ғана.  Зоналық  пен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секторлықтың ара қатынасы мәңгі мұздықтардың оңтүстік  шекарасын  анықтайды: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мұхитқа  жақын  Батыс  Европалық  секторда  жоқ,  қоңыржай  тайга  зонасының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солтүстік бөлігін, ал нағыз континенттік Шығыс  Сібірде  тек  тайганы  толық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қамтып қоймай, дала зонасына да таралады.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Эпигеосфераның регионалдық жіктелуінің  заңдылықтары  мен  факторларын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ажырата    білу    физгеографиялық    аудандастырудың    негізін    қалайды.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аудандастырудың     мақсаты     зоналдық,      азоналдық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дифференциацияның   әсерлеріне    синтез    жасау.    Сонымен    регионалдық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дифференциацияның себептері әртүрлі,  бірақ  әрбір  жекелеген  заңдылықта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зоналдықта,  секторлықта,  белдеулікке  өзіне  тән  территориялық   бөліктер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системасы қалыптасады, осы  зоналықтың  негізінде  ландшафттық  зоналар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подзоналар пайда болады, секторлық -  физгеографиялық  секторлар  системасын</w:t>
      </w:r>
    </w:p>
    <w:p w:rsidR="007E643B"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құрайды.</w:t>
      </w:r>
    </w:p>
    <w:p w:rsidR="001970FE" w:rsidRPr="001970FE" w:rsidRDefault="001970FE"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1970FE" w:rsidRPr="00C76555" w:rsidRDefault="001970FE" w:rsidP="0019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1970FE">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lang w:val="kk-KZ"/>
        </w:rPr>
        <w:t>27-28</w:t>
      </w:r>
      <w:r w:rsidRPr="001970FE">
        <w:rPr>
          <w:rFonts w:ascii="Times New Roman" w:eastAsia="Times New Roman" w:hAnsi="Times New Roman" w:cs="Times New Roman"/>
          <w:b/>
          <w:sz w:val="28"/>
          <w:szCs w:val="28"/>
          <w:lang w:val="kk-KZ"/>
        </w:rPr>
        <w:t xml:space="preserve">  дәрістер. </w:t>
      </w:r>
      <w:r w:rsidR="00C76555" w:rsidRPr="00C76555">
        <w:rPr>
          <w:rFonts w:ascii="Times New Roman" w:eastAsia="Times New Roman" w:hAnsi="Times New Roman" w:cs="Times New Roman"/>
          <w:b/>
          <w:color w:val="000000" w:themeColor="text1"/>
          <w:sz w:val="28"/>
          <w:szCs w:val="28"/>
          <w:lang w:val="kk-KZ"/>
        </w:rPr>
        <w:t>Ландшафт шекаралары</w:t>
      </w:r>
    </w:p>
    <w:p w:rsidR="001970FE" w:rsidRPr="001970FE" w:rsidRDefault="001970FE" w:rsidP="0019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1970FE" w:rsidRPr="001970FE" w:rsidRDefault="001970FE" w:rsidP="0019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970FE">
        <w:rPr>
          <w:rFonts w:ascii="Times New Roman" w:eastAsia="Times New Roman" w:hAnsi="Times New Roman" w:cs="Times New Roman"/>
          <w:sz w:val="28"/>
          <w:szCs w:val="28"/>
          <w:lang w:val="kk-KZ"/>
        </w:rPr>
        <w:t>М</w:t>
      </w:r>
      <w:r w:rsidR="00C76555">
        <w:rPr>
          <w:rFonts w:ascii="Times New Roman" w:eastAsia="Times New Roman" w:hAnsi="Times New Roman" w:cs="Times New Roman"/>
          <w:sz w:val="28"/>
          <w:szCs w:val="28"/>
          <w:lang w:val="kk-KZ"/>
        </w:rPr>
        <w:t xml:space="preserve">ақсаты: Ландшафттарды  </w:t>
      </w:r>
      <w:r w:rsidRPr="001970FE">
        <w:rPr>
          <w:rFonts w:ascii="Times New Roman" w:eastAsia="Times New Roman" w:hAnsi="Times New Roman" w:cs="Times New Roman"/>
          <w:sz w:val="28"/>
          <w:szCs w:val="28"/>
          <w:lang w:val="kk-KZ"/>
        </w:rPr>
        <w:t xml:space="preserve"> аудандастыру  принциптерімен</w:t>
      </w:r>
    </w:p>
    <w:p w:rsidR="001970FE" w:rsidRPr="001970FE" w:rsidRDefault="001970FE" w:rsidP="0019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970FE">
        <w:rPr>
          <w:rFonts w:ascii="Times New Roman" w:eastAsia="Times New Roman" w:hAnsi="Times New Roman" w:cs="Times New Roman"/>
          <w:sz w:val="28"/>
          <w:szCs w:val="28"/>
          <w:lang w:val="kk-KZ"/>
        </w:rPr>
        <w:t>танысу.</w:t>
      </w:r>
    </w:p>
    <w:p w:rsidR="001970FE" w:rsidRPr="001970FE" w:rsidRDefault="001970FE" w:rsidP="0019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970FE">
        <w:rPr>
          <w:rFonts w:ascii="Times New Roman" w:eastAsia="Times New Roman" w:hAnsi="Times New Roman" w:cs="Times New Roman"/>
          <w:sz w:val="28"/>
          <w:szCs w:val="28"/>
          <w:lang w:val="kk-KZ"/>
        </w:rPr>
        <w:t>Жоспар:</w:t>
      </w:r>
    </w:p>
    <w:p w:rsidR="001970FE" w:rsidRPr="001970FE" w:rsidRDefault="001970FE" w:rsidP="0019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970FE">
        <w:rPr>
          <w:rFonts w:ascii="Times New Roman" w:eastAsia="Times New Roman" w:hAnsi="Times New Roman" w:cs="Times New Roman"/>
          <w:sz w:val="28"/>
          <w:szCs w:val="28"/>
          <w:lang w:val="kk-KZ"/>
        </w:rPr>
        <w:t>1.</w:t>
      </w:r>
      <w:r w:rsidR="00C76555">
        <w:rPr>
          <w:rFonts w:ascii="Times New Roman" w:eastAsia="Times New Roman" w:hAnsi="Times New Roman" w:cs="Times New Roman"/>
          <w:sz w:val="28"/>
          <w:szCs w:val="28"/>
          <w:lang w:val="kk-KZ"/>
        </w:rPr>
        <w:t>К</w:t>
      </w:r>
      <w:r w:rsidRPr="001970FE">
        <w:rPr>
          <w:rFonts w:ascii="Times New Roman" w:eastAsia="Times New Roman" w:hAnsi="Times New Roman" w:cs="Times New Roman"/>
          <w:sz w:val="28"/>
          <w:szCs w:val="28"/>
          <w:lang w:val="kk-KZ"/>
        </w:rPr>
        <w:t>лиматтық аудандастырудың  принциптері</w:t>
      </w:r>
    </w:p>
    <w:p w:rsidR="001970FE" w:rsidRPr="001970FE" w:rsidRDefault="001970FE" w:rsidP="0019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970FE">
        <w:rPr>
          <w:rFonts w:ascii="Times New Roman" w:eastAsia="Times New Roman" w:hAnsi="Times New Roman" w:cs="Times New Roman"/>
          <w:sz w:val="28"/>
          <w:szCs w:val="28"/>
          <w:lang w:val="kk-KZ"/>
        </w:rPr>
        <w:t>мен танысу.</w:t>
      </w:r>
    </w:p>
    <w:p w:rsidR="001970FE" w:rsidRPr="001970FE" w:rsidRDefault="001970FE" w:rsidP="0019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1970FE">
        <w:rPr>
          <w:rFonts w:ascii="Times New Roman" w:eastAsia="Times New Roman" w:hAnsi="Times New Roman" w:cs="Times New Roman"/>
          <w:sz w:val="28"/>
          <w:szCs w:val="28"/>
          <w:lang w:val="kk-KZ"/>
        </w:rPr>
        <w:t>2. Ландш</w:t>
      </w:r>
      <w:r w:rsidR="00C76555">
        <w:rPr>
          <w:rFonts w:ascii="Times New Roman" w:eastAsia="Times New Roman" w:hAnsi="Times New Roman" w:cs="Times New Roman"/>
          <w:sz w:val="28"/>
          <w:szCs w:val="28"/>
          <w:lang w:val="kk-KZ"/>
        </w:rPr>
        <w:t xml:space="preserve">афттың зоналарын </w:t>
      </w:r>
      <w:r w:rsidRPr="001970FE">
        <w:rPr>
          <w:rFonts w:ascii="Times New Roman" w:eastAsia="Times New Roman" w:hAnsi="Times New Roman" w:cs="Times New Roman"/>
          <w:sz w:val="28"/>
          <w:szCs w:val="28"/>
          <w:lang w:val="kk-KZ"/>
        </w:rPr>
        <w:t xml:space="preserve"> аудандастырудың  4</w:t>
      </w:r>
    </w:p>
    <w:p w:rsidR="001970FE" w:rsidRPr="00F810D5" w:rsidRDefault="001970FE" w:rsidP="0019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F810D5">
        <w:rPr>
          <w:rFonts w:ascii="Times New Roman" w:eastAsia="Times New Roman" w:hAnsi="Times New Roman" w:cs="Times New Roman"/>
          <w:sz w:val="28"/>
          <w:szCs w:val="28"/>
          <w:lang w:val="kk-KZ"/>
        </w:rPr>
        <w:t>б</w:t>
      </w:r>
      <w:r w:rsidR="00C76555">
        <w:rPr>
          <w:rFonts w:ascii="Times New Roman" w:eastAsia="Times New Roman" w:hAnsi="Times New Roman" w:cs="Times New Roman"/>
          <w:sz w:val="28"/>
          <w:szCs w:val="28"/>
          <w:lang w:val="kk-KZ"/>
        </w:rPr>
        <w:t>ірлігін пайдалану</w:t>
      </w:r>
    </w:p>
    <w:p w:rsidR="001970FE" w:rsidRPr="001970FE" w:rsidRDefault="001970FE"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027938"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027938">
        <w:rPr>
          <w:rFonts w:ascii="Times New Roman" w:eastAsia="Times New Roman" w:hAnsi="Times New Roman" w:cs="Times New Roman"/>
          <w:sz w:val="28"/>
          <w:szCs w:val="28"/>
          <w:lang w:val="kk-KZ"/>
        </w:rPr>
        <w:t xml:space="preserve">      Жергілікті,  типологиялық  немесе   ландшафт   аралық   дифференциация</w:t>
      </w:r>
    </w:p>
    <w:p w:rsidR="007E643B" w:rsidRPr="007A3396"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7A3396">
        <w:rPr>
          <w:rFonts w:ascii="Times New Roman" w:eastAsia="Times New Roman" w:hAnsi="Times New Roman" w:cs="Times New Roman"/>
          <w:sz w:val="28"/>
          <w:szCs w:val="28"/>
          <w:lang w:val="kk-KZ"/>
        </w:rPr>
        <w:t>регионалдықтан   әсер   ететін   территориясының    масштабымен,    жіктеуші</w:t>
      </w:r>
    </w:p>
    <w:p w:rsidR="007E643B" w:rsidRPr="007A3396"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7A3396">
        <w:rPr>
          <w:rFonts w:ascii="Times New Roman" w:eastAsia="Times New Roman" w:hAnsi="Times New Roman" w:cs="Times New Roman"/>
          <w:sz w:val="28"/>
          <w:szCs w:val="28"/>
          <w:lang w:val="kk-KZ"/>
        </w:rPr>
        <w:t>факторлардың салыстырмалы радиусының шектелуімен  ғана  емес,  ең  негізгісі</w:t>
      </w:r>
    </w:p>
    <w:p w:rsidR="007E643B" w:rsidRPr="007A3396"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7A3396">
        <w:rPr>
          <w:rFonts w:ascii="Times New Roman" w:eastAsia="Times New Roman" w:hAnsi="Times New Roman" w:cs="Times New Roman"/>
          <w:sz w:val="28"/>
          <w:szCs w:val="28"/>
          <w:lang w:val="kk-KZ"/>
        </w:rPr>
        <w:t>соңғысының  табиғаты   мен   мәнінің   әртүрлілігімен   ерекшеленеді.   Егер</w:t>
      </w:r>
    </w:p>
    <w:p w:rsidR="007E643B" w:rsidRPr="007A3396"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7A3396">
        <w:rPr>
          <w:rFonts w:ascii="Times New Roman" w:eastAsia="Times New Roman" w:hAnsi="Times New Roman" w:cs="Times New Roman"/>
          <w:sz w:val="28"/>
          <w:szCs w:val="28"/>
          <w:lang w:val="kk-KZ"/>
        </w:rPr>
        <w:t>регионалдық  деңгейдегі  геосистемалардың  жекеленуі  эпигеосфера  мен  оның</w:t>
      </w:r>
    </w:p>
    <w:p w:rsidR="007E643B" w:rsidRPr="007A3396"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7A3396">
        <w:rPr>
          <w:rFonts w:ascii="Times New Roman" w:eastAsia="Times New Roman" w:hAnsi="Times New Roman" w:cs="Times New Roman"/>
          <w:sz w:val="28"/>
          <w:szCs w:val="28"/>
          <w:lang w:val="kk-KZ"/>
        </w:rPr>
        <w:t>барлық  территориялық  бөлшектеріне   қарағанда   тыс,   яғни   планетарлық,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астрономиялық себептермен айқындалса, онда жергілікті геосистемалардың  ала-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құласының  негізі  ішкі  географиялық  себептерге   байланысты.   Жергілікті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дифференциация әртүрлі ландшафттарға тән ішкі процестер  мен  олардың  пайда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болуы, дамуының нәтижесі. Басқаша айтқанда, жергілікті дифференциация  әрбір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ландшафттың  пайда   болуындағы   бастапқы   нәтиженің   ары   қарй   дамуы.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Ландшафттардың әртүрлігіне ландшафтаралық географиялық жіктелудің    әртүрлі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формалары мен факторлары сәйкес келеді.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Жергілікті геосистемалардың ала-құласын анықтайтын ең негізгі  активті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факторларға экзогендік геоморфологиялық процестер механикалық және  химиялық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мүжілу,  ағын  сулардың  эрозиялық   және   аккумулятивтік   әсері,   карст,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термокарст, суффозия, опырулар, дефляция жатады. Бұл процестер  жер  бетінің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мүсінін яғни  рельефтің  әртүрлі  мезомикроформаларын,  соңында  бір-бірінен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салыстырмалы биіктігі, экспозициясы, беткей  формалары  сияқты  айырмашылығы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бар территорияларды құрайды.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Бір  зоналық  және  азоналдық  жағдайда,  яғни  бір   ландшафтта   күн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радиациясының, ылғал мен минералдық заттардың таралуы комплекстердің  орнына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байланысты   әрқалай,   осының   нәтижесінде   әрбір   бірлік   өзіне    тән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микроклиматпен , су және  тұздану  режимімен  сипатталады.  Сондықтан  әрбір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орын өзіне сай әртүрлі  экологиялық  потенциалмен,  яғни  организмдерге  тән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жағдайлардың  жиынтығымен  ерекшеленеді.   Организмдердің   ортаны   іріктеу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қасиеттеріне байланысты  территорияны  мекендеу  сол  қасиеттерге  үйлесімді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болған жағдайда болады және әрбір орынға бір биоценоз сай болу  керек.  Ақыр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аяғында биоценоздың нақтылы орнының  абиотикалық  компоненттері  мен  қарым-</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қатынасы  негізінде  қарапайым  географиялық  комплекс  пайда  болады.   Оны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Л.Г.Раменский эпифация, Л.С.Берг фация  деп  атауды  ұсынды.  Сонымен  фация</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біртекті  геосистема  және  территорияны  физгеографиялық  жіктеудің   соңғы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сатысы деп табылады.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Жергілікті дифференциация белгілі бір зоналық және азоналдық  жағдайда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ортаның  жергілікті  процестерін   өрістете   алу   негізінде   қалыптасады.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Сондықтан  бір  түрлі  орынның  ландшафттық-географиялық   нәтижесі   сыртқы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 және азоналдық ортаға байланысты.  Экспозициясы  бірдей  беткейлерге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құламалығы бірдей болғанда да,  ендікке  байланысты  күн  радиациясы  бірдей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түспейді; біртекті орынның вылғалдылығы  “фондық”  жауын-шашын  мөлшері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“фондық” субстратқа байланысты.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Қазіргі тектоникалық қозғалыстардың қарқындылығы мен бағыты  рельефтің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скульптуралық формаларының дамуы мен денудация процесінің  қарқынына  әсерін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тигізбей  қоймайды.  Дамудың  бастапқы  қарқыны   “экзогендік”   себептердің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әсерінен  болса  да  морфоскульптура  морфостуктурамен   тығыз   байланысты,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өйткені   көбінесе   оның   дамуы   ландшафттың   “пассивтік”    геологиялық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фундаментіне  байланысты  геологиялық  қабаттардың  бағыты   мен   құлауына,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петрографиялық құрамына, тау жыныстарының физикалық, химиялық  қасиеттеріне,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олардың жарылу түріне.  Сонымен  әртүрлі  ландшафттарды  бір  типтік  орында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әртүрлі фациялар  қалыптасады.  Фациялардың  ландшафт  аралық  ала-құлалығын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ландшафттағы  зоналық,   азоналдық   энергия   ағыны   трансформациялануының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әсерінен де түсінуге  болады.  Осы  трансформацияланудың  алғашқы  механизмі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жекелеген  орын  бойынша  күн   энергиясы   мен   атмосфералық   жауын-шашын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мөлшерінің  таралуы.  Күннен  тік  түсетін  радиация  мөлшері   беткейлердің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экспозициясы  мен  тіктілігіне  байланысты.  Әсіресе   қыс   айларында   күн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горизонттан төмен тұрғандықтан  бұл  айырмашылық  айқын  байқалады:  сонымен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беткейлердің тік  радиациясының  ауытқымалы  мөлшері  горизонталды  жазықтың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нопмасымен салыстырғанда ендік бойынша өседі. (4-сурет).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 xml:space="preserve">      Бірақ жыл бойынша күннің тік радиациясының абсолюттік мөлшері  қарама-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қарсы  бағтта  өседі,  яғни  солтүстіктен  оңтүстікке  қарай  өйткені   жылы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уақыттың  ұзақтылығы,   тік   радиациясының   жалпы   қарқындылығы   артады.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Ю.А.Щербаковтың мәліметтері бойынша әртүрлі  зоналара  орналасқан  солтүстік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пен  оңтүстік  беткейлерге  түсетін   жылдың   тік   радиациясының   санының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айырмашылығы тундрада 3,3 ккал/см2 ,  орманды  тундрада  13,5-16,8  ,тайгада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21,3, орманды далада 45,8, суық биік таулық  шөлдерде  61,4  (осыған  сәйкес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138,565-703,892, 1918,2570 МДж/м2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Әртүрлі  орындардың   температуралық   режимінің   пайда   болуы   тек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инсоляциялық  фактормен   ғана   анықталмайды,   соныен   қатар   суық   ауа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массаларының  беткейлермен   ағыны   олардың   жергілікті   қазаншұңқырларда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жинақталуы да үлкен  рөл  атқарады.  Әсіресе  ландшафт  аралық  атмосфералық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жауын-шашын мөлшерінің өзгеру механизмі  күрделі.  Атмосфералық  жауын-шашын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мөлшерінің беткейлермен ағыны фациялардың ылғалдануының, алалығының  негізгі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факторы болып саналады. Беткейлік ағын мөлшері мен топыраққа  сіңген  жауын-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шашын  мөлшерінің  ара-қатынасы  әртүрлі   себептерге   байланысты:   беткей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тіктілігіне, формасына (дөңес, ойыс, тік),  беткей  ұзындығына,  жауын-шашын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қарқындылығына, механикалық құрамына, топырақтың  фильтрациялық  және  ылғал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ұстау қасиетіне. Мысал ретінде  Е.Н.Романованың  сазды  топырақта  анықтаған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беткейлік ағынының коэффициентін ұсынамыз (1-кесте).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Құмды және құмайт топырақтар сазды топырақтарға  қарағанда  фильтрация</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коэффициенті  жоғары  болғандықтан  жауын-шашын   мөлшерін   көп   сіңіреді,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сондықтан осы  топырақтарда  беткейлік  ағын  коэффициенті  10-30  (  төмен.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Оңтүстік беткейдегі топырақтар  солтүстік  беткейге  қарағанда  ылғалды  көп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сіңіреді,  беткейдің  төменгі  бөлігінде  жоғарыға   қарағанда   көп;   ойыс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беткейлерде  –  жоғары  бөлігінде  төменгіге   қарағанда   мол,   ал   дөңес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беткейлерде керісінше.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Қоңыржай және жоғарғы ендіетерде ландшафт аралық дифференциацияға  қар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жамылғысының таралуы да әсерін тигізеді. Мұнда негізгі фактор  жел,  өйткені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 жамылғысының таралуы беткейлердіңжелдік  экспозициясына  бағынышты.  Қар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жел жақ беткейден ығысып  ық  жақ  беткейлерге  жиналады.  Сонымен  жел  жақ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беткейде қар жамылғысының қалыңдығы тау етегінен биіктеген сайын азаяды,  ал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ық жақ беткейде керісінше. Қар жамылғысының еруі оңтүстік  беткейлерде  ерте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болады  және  беткейдің  тіктілігі  артқан  сайын  күшее  түседі.   Оңтүстік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беткейлердің  еңістігі  100   болғанда  қар  6-8  күн  ерте   ериді,   жазық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жерлермен, солтүстік беткейлермен салыстырғанда.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Қардың  қалыңдығына  топырақтың  тоңдану  тереңдігі  байланысты,  оның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ерігіштік қасиетіне әсерін  аз  тигізеді.  Сондықтан  солтүстік  беткейлерде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топырақ қабаты қар ерігенше еріп  кетуі  мүмкін,  сөйтіп  еріген  судың  көп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мөлшерін  сіңіреді,  ал  оңтүстік  беткейлерде   қар   жамылғысы   топыраққа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қарағанда тез еритіндіктен еріген сулардың топыраққа  сіңуі  азаяды.  Еріген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 суларының топыраққа сіңуі әсіресе құрғақ аудандар үшін  маңызы  зор,  ал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ылғалдану артық  территорияларда  топырақ  жамылғысы  күз  айында-ақ  жауын-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шашынға қанығады, сондықтан еріген қар суларының керектігі шамалы.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Әртүрлі фациялардағы  су  балансы  мен  ылғалдануды  анықтау  үшін  булануға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кеткен жылу мөлшерін білу қажет. Булану  айырмашылығы,  яғни  оның  оңтүстік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пен солтүстік беткейлердегі  артуы  құрғақ  климатты  территорияларда  айқын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байқалады, ылғалды жермен  салыстырғанда,  мысалы,  беткейдің  тіктілігі  50</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болғанда бұл айырма ылғалды климатта 45 мм болса, құрғақ  климатта  163  мм;</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10  –114-236  мм;  20  –  350-460  мм.  Шын  мәнісіндегі  булану  да  орынға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байланысты өзгеріп отырады және де жазық  жерлермен  салыстырғанда  оңтүстік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беткейдің  жоғарғы,  ортаңғы   бөлігінде   аз,   солтүстік   беткейдің   осы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бөліктерінде   де   аз.   Әртүрлі   экспозициядағы   беткейлердің    төменгі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бөліктерінде булану жазық жерлерге қарағанда көп.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Жергілікті деңгейдегі геосистемаларда өсімдік жамылғысы ортаны  құрушы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рөл  атқарады,  өйткені  олар  сыртқы  әсерлерді  өзгерте  отырып,   алғашқы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абиогендік ортадан ерекше өзіне тән ішкі ортаны құра алады. Ең күшті  ортаны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құрушы рөл орман өсмдіктеріне тән, биомассаны жинақтау қасиеті жоғары, 1 га-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дан 200 т. дейін тайгада,  500т.  дейін  жалпақ  жапырақты  орманда.  Қылқан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жапырақты ормандарда күн радиациясының 5(  ғана жер бетіне  жетеді.  Орманда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температуралық  режим  бір  қалыпта  болады,  температураның   экстремальдық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жағдайы азаяды, жел жылдамдығы нөлге тән, қар жамылғысы  біркелкі  таралады,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жер бетіндегі су ағыны  тоқталады,  өйткені  ағаштардың  тамыры  150-180  мм</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жауын-шашын мөлшерін тоқтата алады.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Осындай радиациялық, жылулық және су режимдері өзгеруінің  нәтижесінде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ормандағы әртүрлі орынды алып жатқан фациялардың айырмашылығы бәсеңдейді.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Өсімдік жамылғысының система құрушы маңызы әсіресе жергілікті  өсімдіктердің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өзгермелілігімен байланысты. Өсімдік топтары  арасында  қарым-қатынас  уақыт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бойынша өзгермелі.  Ортаны  өзгерте  отырып  олар  ортаға  сәйкес  өзгеруіне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немесе  кеңістікте  өзі  орын  өзгертуіне  тура  келеді,  нәтижесінде  басқа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топтармен бәсеке  таласқа  түседі.  Мысалы,  тайгалық  ормандағы  батпақтар,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негізгі факторы – ылғал сорғыш мүк қабаты. Мұндай жағдайда уақыт  өте,  орын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ауыстырмай-ақ фациялар ауысады.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Ландшафтаралық дифференциацияның негізгі факторы болып жануарлар дүниесі  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есептеледі.  Оның  ерекше  мысалы  кеміргіштер  қызметі.  Далалы  аймақтарда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суырлардың інінен шыққан топырақтар биіктігі 0,5 м, диаметрі  5-10  м  дейін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төбешіктер  жасайды,  ал  иесіз  қалған   індердің   отыруының   нәтижесінде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шұңқырлар пайда болады. Осының нәтижесінде топырақ пен  өсмдік  жамылғысының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ала-құлалығы пайда болады.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Физгеографиялық аудандастырудың мазмұны мен  мақсаты.  Физгеографиялық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аудандастыруда қолданылатын принциптер мен әдістер.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Алғаш рет география  ғылымына  физгеографиялық  аудандастыру  терминін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енгізген Г.И.Танфильев болатын. «Физико-географические  области  Европейской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России,  1897ж.  Ол  физгеографиялық  аудандарды  шаруашылықтық   аудандарды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жіктеудің негізі деп түсінді. Осы кезеңнен бастап аудандастырудың  теориялық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және қолданбалы мәселелеріне арналған ғылыми жұмыстар кеңінен өріс алды.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Қазіргі кезде бір-біріне  ұқсас,  ортақ  ерекшеліктері  көп  болса  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аудандастыруға  берілген   анықтамалар   көп-ақ.   Мәселен,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 кезінде табиғи ортада  объективті  түрде  өмір  сүретін  табиғи</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кешендерді  тани   білу,   анықтау   және   олардың   жиынтығынан   біртекті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географиялық  қабаттың  қалыптасатыны,  яғни   кешендердің   ұқсастық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айырмашылық  деңгейіне  байланысты  жекелеген  табиғи   аймақтарды   жіктеу.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Сонымен  қатар  кейбір  ғалымдар  топтастыруды,  картографиялық  бейнелеуді,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табиғи ресурстарды және аймақтың жіктелуіндегі айырмашылықтың да  себептерін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есепке алады. /Н.А.Гвоздецкий, А.А.Григорьев,  Ф.Н.Мильков, В.Б.Сочава  т.б.</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 енді   кейбіреулері  физгеографиялық  аудандастыруды  табиғи  ортаның  әр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алуандығын танып білудегі әдіс деп түсінеді. А.Д.Арманд., Т.П. Куприянова/.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Дегенмен,  физгеографиялық  аудандастыру   күрделі   теориялық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әдістемелік   мәселелерді   қамтитыны    анық.   Сонымен,    физгеографиялық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 дегеніміз объективті түрде өмір сүретін  табиғи  және  өзгерген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кешендерді  анықтау,  картаға  түсіру,  жіктеу,  олардың  заттық  құрамымен,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құрылымымен, байланысымен және олардың қалыптасуына әсер етуші  процестермен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танысу. Нақтылы айтқанда аудандастырудың негізгі  объектісі  –  алып  жатқан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территориясы  мен  күрделілігі  әртүрлі   деңгейдегі   жекелеген   кешендер: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планетарлық, региональдық және топологиялық (В.Б.Сочава бойынша).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Кейбір   ғылыми   әдебиеттерде   «табиғи   аудандастыруң    терминін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аудандастыруң терминінің синонимі ретінде қолданады,  бірақ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бұл екі түсініктің ортасына теңдік белгісін  қоюға  болмайды.  /А.Е.Федина/.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«Табиғи  аудандастыруң  ұғымы  кең   мағынада   қолданылады.   Өйткені,   ол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аудандастырудың барлық түрін: жекелеген  компоненттерді  де,  кешендерді  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қамтиды.   Ал   физгегографиялық   аудандастыру,   шын   мәнісінде,   табиғи</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аудандастырудың бір бөлігі  болса  да  жеке  ғылыми  бағыт  деп  есептеледі.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Себебі ол табиғи ортаның жеке компоненттерімен  емес  кешендерді  зерттеумен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айналысады.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Салалық табиғи аудандастырудың бірнеше ьүрлері бар:  геоморфологиялық,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климаттық, геоботаникалық, зоогеографиялық т.б.  Ал  ландшафттару  ғылымының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негізгіі танып білу объектісі комплекстік немесе  ландшафттық  аудандастыру,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яғни региональдық  деңгейдегі  нақтылы  геожүйелер  немесе  физгеографиялыық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аймақтар. Сонымен,  физгеографиялық  аудандастыру  төмендегідей  мәселелерді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қамтиды: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Объективті түрде өмір сүретін физгеографиялыық кешендерді анықтау;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Оларды картаға түсіріп, физгеографиялық аудандастырудың картасын құрастыру;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Кешендердің заттық құрамымен танысу;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4). Кешендердің пайда болуы мен жіктелуіндегі физгеографиялық  үрдістер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факторларды анықтау;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Оларды белгілі бір жүйеге келтіру;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Компоненттер мен кешендердің арасындағы  жүйе  құрушыы  байланыстармен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танысып, оларды ажырата білу;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Кешендердің құрылымымен танысып, олардың моделін құрастыру;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Табиғи  және  антропогендік  үрдістердің  әсерінен  қалыптасқан  кешендердің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өзгеру деңгейін көрсете білу;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Физгеографиялыық аудандастыруда пайдаланылатын әдістерді өңдеу.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Сонымен аудандастыруды ландшафттарды жүйелеудің біір  түрі  деп  қарастыруға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болады, өйткені  жіктеумен  ұқсас.  Олай  дейтініміз,  әңгіме  бірінші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екінші жағдайда  да  топтастыру  туралы  болып  отыр.  Бірақ,  ландшафттарды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типологиялық   топтастыруда   біз   олардың    бір-бірінен    алыс,    жақын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орналасқанына, араларында аймақтық байланыс бар ма, жоқ  па  қарамастан,  ең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алдымен  олардың  сапалық  ұқсастығына  көңіл   бөлеміз.   Ал   региональдық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топтастыруда  керісінше  сапалық  ұқсастығы  емес,  олардың  территориясының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ортақтығына,   генетикалық   біртектілігіне   назар   аударамыз.   Сондықтан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аймақтар  картада  бір  контурмен  беріліп,  тұтас  аймақты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қамтиды да өзіне сәйкес атау алады. Ал жіктеуде бір топқа (тип, класс,  түр)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аймақ бойынша бытырап орналасқан ландшафттар  енеді  де  олардың  контурлары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үзіліп  беріледі.  Сонымен,  ландшафттарды  жіктеуде  олардың   әрқайсысының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жекелеген  ерекшеліктеріне  емес  ортақ  белгілеріне  көңіл   бөлінеді,   ал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аудандастыруда керісінше.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Дегенмен, региональдық  және  типологиялық  ландшафттық  топтастырудың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арасында байланыс  бар.  Ол  мынадай  «жұпң  түсініктердің  қолданылатынынан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көрінеді, мысалы, «дала зонасың және  «далалық  ландшафт  типің.  Әрине  бұл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түсініктердің арасына теңдік белгісін  қоюға  болмайды.  Ертеректе  Л.С.Берг</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атап кеткендей әрбір зона өзіне ғана тән  ландшафттар  типімен  сипатталады.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Бірақ, бұлай  дегенде  біз  бір  типті  ландшафттардың  бүкіл  зона  аймағын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қамтымайтынын естен шығармағанымыз жөн. Өйткені кез – келген зона  аймағында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жергілікті  жердің  региональдық  ерекшелігіне  байланысты  немесе   ескіден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қалған  жұрнақтар,  яғни  «аралң  тәріздес  басқа  да  ландшафттар  кездесуі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мүмкін. Мысалы, Шығыс Сібірдің тайга  зонасындағы  «аралң  тәріздіі  орманды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дала ландшафт типтері. Кейде кез-келген ландшафт типі тосқауылдық  фактордың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әсерінен өзі пайда болған аймақтан тыс жерде  де  кездеседі.  Мысалы,  Үлкен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Кавказдың солтүстік беткейіндегі дала зонасыында Еуропаның орталық  бөлігіне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тән жалпақ жапырақты  ландшафт  типтерінің  қоспасынан  тұратын  ландшафттық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зоналар  да  белгілі.  Мысалы,  орманды  дала.   Кейбір   ландшафт   типтері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өздігінен жеке зона құра алмайды, өйткені  олардың  қалыптасуына  жергілікті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жердің региональдық ерекшеліктерінің тигізер әсері мол.  Мысалы,  Кавказдағы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ылғалды субтропик ландшафт типтері.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Географиялық қабықта дифференциация және  интеграция  үрдістері  қатар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жүріп отыратыны белгілі. Алуан  түрлі  зат  пен  энергия  ағыны  нәтижесінде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қарапайым геожүйелерден күрделі жүйелер қалыптасады.  Сонымен,  аудандастыру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геожүйелерді  бір  уақытта  бөлу  және  топтастыру.  Өйткені,  біріншіден,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  кезінде  зоналық  және  азоналдық   факторлардың   нәтижесінде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қалыптасқан географиялық қабықтың регионалдық  құрылымы  ашыып  көрсетіледі.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Екіншіден, интеграцияны негізге ала отырып Жер  лаандшафттарын  белгілі  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жүйелілікпен күрделі аймақтық бірліктерге топтастыру. Лсы екі  әдісті  қатар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қолдану аудандастыру жұмыстарының мазмұнын, нәтижесін  арттырады  және  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бірін толықтырып отырады. Жоғарғы деңгейдегі бірліктер  кеңістік  пен  уақыт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арасында  пайда  болатын   ірі   географиялық   құбылыстардың,   үрдістердің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орталыығы  болып  табылады  (ауа  массаларының   тасымалдануы,   организмдер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миграциясы т.б.). Ал  жекелеген  ландшафттар  шеңберінде  мұндай  үрдістерді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айқыындау қиынға соғады. Екіншіден, геожүйелерге тән  кейбір  қасиеттер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үрдіістерді ірі региональдық бірліктер арқылы анықтау әрқашан  мүмкін  емес.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Мысалы, физгеографиялық елдердің даму ерекшеліктерін немесе  физгеографиялық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провинциялардың өзгешілігін білудің  ешбір  қолданбалы  маңызы  жоқ.  Осыдан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даму мен өзгергіштік  физгеографиялық  елдер  мен  провинцияларға  тән  емес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деген түсінік  тумау  керек,  өйткені  бұл  ерекшелііктер  олардың  құрамына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кіретін  ландшафттар  қатары  арқылы  танылады.  Сонымен,  ландшафт   барлық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жоғарғы деңгейдегі  регионалдық  бірлііктердің  негізгіі  құрылымдық  «ұясың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болып табылады.  Сондықтан  да  регионалдық  деңгейдегі  табиғи  кешендердің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құрылымына ерекше көңіл бөлінетіні анық. Жоғарғы  деңгейдегі  біірлііктердің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құрылымымен  танысуды,  оларды  ландшафт   арқылы   анықтауды   В.А.Николаев</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регионалдық  ландшафттанудың  негізгі  мақсаты  дееп  түсінді.   Шындығында,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регионалдық ландшафттану мен аудандастырудың арасында  айқын  шекара  немесе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айырмашылық жоқ; физгеографиялық аудандастыру өз маңызы бойынша  регионалдық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ландшафттану немесе ландшафттанудың регионалдық бөлігі болып табылады.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Физгеографиялық  аудандастырудың  тек  теориялық  қана  емес,  сонымен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қатар,  әдістемелік  те,  қолданбалы  мақсатта  да  маңызы  зор.   Сондықтан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жұмыстың ғылыми және қолданбалы мәселелері бір-бірімен қатар жүріп,  шешімін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бірге табуы қажет.  Бірақ  мақсаттары  бөлек  болуы  мүмкін.  Ғылыми  мәселе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аймақпен, оның құрылымымен, кеңістіктегі байланысымен танысу; ал  қолданбалы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мәселе – кез-келген аймақтың  регионалдық  ерекшеліктерін  тиімді  пайдалана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білу.  Осы   тұрғыдан   қарастырғанда   ғылыми   аудандастырудың   негізінде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қолданбалы аудаандастырудың үлгісін құруға болады. Жұмыстың соңғыы  нәтижесі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қолданбалы ландшафттануда пайдаланылады, негізгі бағыттары мыналар: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1).  Аудандастырудың  үйлесімді  ең  төменгі  бірілгін  анықтау,  яғни</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аймақтардың иерархияялық деңгейінің арасыынан жекелеген  қолданбалы  жұмысқа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сәйкес  келетін  ең  кіші   деңгейін   таңдаап   алу.   Мысалы,   кез-келген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руспубликаның,  админисстративтік  облыстың  шеңберінде   табиғатты   қорғау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схемасын дамытуда еңң төменгі табиғи аймақтардың  (ландшафттардың)  үлгісіне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сүйену керек, ал жалпы мемлекеттік масштабта алынған жұмыстарға  ландшафттық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провинция жеткілікті. 2). Аймақтарға белгілі біір  бағытта  сипаттама  беру,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яғни  табиғи  жағдайы  мен  ресурстарының  қажетті  көрсеткіштерін  іріктеу.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Өйткені   физгеографиялық   аймақ   компоненттерінің    құрамы,    құрылымы,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динамикалық ерекшеліктері және  басқа  да  көрсеткіштері  бойынша  әр  алуан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күрделі табиғи жүйе  болып  табылады.  Сондықтан  да  белгілі  бір  мақсатта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жүргізілетін аудандастыру жұмыстары үшін  осы  көп  көрсеткіштерден  іріктеп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аламыз.  Ауыл  шаруашылығын  жоспарлауда,  құрылыс  жұмыстарында   климатты,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топырақ жамылғысын, жер асты, жер беті және басқаа да компоненттерді  есепке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алуға тура келеді, бірақ әрбір  нақтылы  жағдайдаа  кез-келген  компоненттің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әртүрлі  ерекшелііктерін  ескереміз.  3).  Аймақтарды  қолданбалы   мақсатта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топтастыру. Әралуан мақсаттағы мәселелерді шешу  үшін  ландшафттық  аймақтар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белгілі   бір   бағыт   бойынша   топтастырылады.    Жалпы    (универсальды)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аудандастырудың  бұл  сатысына  талдау  жасау  геожүйелердің  қай   мақсатта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жарамды  екеніне  баға  берумен  тығыз   байланысты   (ауыл   шаруашылығына,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жайылымға,  рекреациялық  т.б.).  Осындай  жолмен   топтастырудың   нәтижесі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аудандастырудың   қолданбалы   варианты   немесе   аймақтарға   типологиялық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сипаттама ретінде үлгімен беріледі.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Регионалдық  физгеографиялық  бірліктер  жалпы  табиғи  заңдылықтардың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нәтижесінде  пайда  болады  және  дамиды.   Сондықтан   да   аудандастырумен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айналыысатын ғалымдар осы негізгіі заңдылққа сүйенетіні анық. Сонымен  қатар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әртүрлі принциптерді де ескеретінін айта кеткен жөн. Олардың негізгідері: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1  Зоналық  прнцип.  Бұл  принциптің  негізін  қалайтын  географиялық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қабықтағыы ең негізгі заңдылық  -  зоналық  құрылым.  Осы  принципке  жүгіне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отырып   зерттеушілер   картада   физгеографиялық   аудаандаардың    зоналық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кешендерін – зоналарды, ал тауларда – биіктік белдеулерді ажыратады.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2 Азоналдық принцип географиялық  қабықтың  дамууы  мен  жіктелуіндегі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басқа ерекшеліктерді, яғни физгеографиялық кешендердің Жер бетінің,  әсіресе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кез-келген аймақтың геологиялық  -  геоморфологиялық  құрылымның  салдарынан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өзгеруін ескереді.  Физгеографиялық  аудандастыру  карталарында  регионалдық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бірліктер  –  елдеер,  провинциялар,  аудандар   көрсетіледі,   ал   зоналық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бірліктер берілмейді.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3 Генетикалық принцип. Генетикалық пинципті алғаш рет  бүкіл  аймақтың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және оның  жекелеген  физгеографиялық  біірлііктерінің  даму  тарихын  танып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білуде  қолдануды  Н.А.Солнцев  пен  И.В.Васильева   ұсынған.   Ғалымдаардың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тұжырымы бойынша аудандастыруда келесідей ерекшеліктерді ескерген дұрыс: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1  кез-келген  физгеографиялық  біірліктің  алғашқы  қалыптасу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кейіннен оқшаулану себептерін анықтау;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2  аймақтың  жалпы  палеогеографиялық  қалыптасуын,  даму  тарихындағы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негізгі кезеңдерді белгілеу;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3 қазіргі даму ерекшеліктерімен таныса  отырып,  болашақтағыы  дамуына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баға беру.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Н.А.Солнцевтің   түсінігі   бойынша   литогендік   негізі   бірыңғай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болмағандықтан зона аудаандастырудың бірлігі бола алмайды (1958).  Сондықтан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литогендік негізі, жалпы дамуындағы  ортақ  ереккшеліктеріне  сүйене  отырып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Каспий маңы ойпатын жеке физгеограяиылқ  ел  деп  біледі,  бірақ  климатттық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жағдайының, топырақ пен өсімдік жамылғысының  әралуандығы  ескерілмейді.  Ал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ойпат болса бірнеше ландшафттық бірліктерді: құрғақ дала,  шөл  және  шөлейт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зоналарын  кесіп  өтеді.  Осындай  бірыңғайлық  болмағандықтан  генетикалыық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біртекті физгеографиялық біірліктерді жіктеу екіталай.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Ф.Н.Мильков генетикалық қатарды кешендердің  шығу  тегіне  байланфысты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жіктеуді ұсынды;  мысалы,  климаттық.  Тектоикалық,  жанартаулық,  биогендік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т.б.   Физгеографиялық   елдер    табиғаты    бойынша    тектоникалық,    ал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зоналар – климаттық процестердің тікелей  әсерінің  нәтижесі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болып  табылады.  Ал   провинциялар   мен   аудандар   шығу   тегі   әралуан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полигенетикалық бірлііктер.  Сондықтан  Ф.Н.Мильков  генетикалық  принциптің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қолданылуы шектеулі болғандықтан физгеографияялық  аудандастырудағы  негізгі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деп - тарихи принципті ұсынды. (1977).</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Кейбір ғалымдар регионалдық физгеографиялық бірдіктерді  жіктеуде  сол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аймақтың пайда болуы мен жасын  есепке  алуды  ұсынды.  Бірақ   осы  уақытқа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дейін физгеографиялық кешендердің генезисі дер нені түсінеміз,  даму  тарихы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мен жасын қай кезеңнен бастап есептеуге болады? Міне  осы  сұрақтар  әлі  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болса бірыңғай шешімін таппады. Өйткені  геологиялық  және  геоморфологиялық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негіздің пайда болуы мен жасы бүкіл кешеннің  не  жасыын,  не  пайда  болуын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анықтай алмайды. Себебі кешендердің  құрамдас  бөліктері  –  компоненттердің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пайда болуы мен жасы әртүрлі. Мысалы,  топырақ  жамылғысы,  өсімдік  түрлері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мен топтарының пайда болуы мен  рельеф  формаларының  пайда  болуында  үлкен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айыпмашылық бар.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4.  Зоналық  -   азоналдық   принцип   нақтылы   аймақтардағы   аудандастыру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жұмыстарында    кеңінен    қолданылады    (Н.А.Гвоздецкий,     А.Г.Исаченко,</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Н.И.Михайлов,  А.В.Чигаркин  т.б.)  Бұл  принциптің  негізі  –   регионалдық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деңгейдегі  физгеографиялық  бірліктердің  дамуы  мен   жіктелуінде   бірдей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уақытта зоналыық және азоналдық заңдылықтар әсерін тигізеді.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А.А.Григорьв географиялық қабықтың жіктелуіндегі ең  негізгі  заңдылық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зоналық деп есептей отырып, аудандастыруды жергілікті  жерге  түсетін  күн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энергиясы мен ауа массаларының сандық және  сапалық  көрсеткіштеріне  сүйене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жүргізуді ұсынды. Бұл көрсеткіштер арқылы жылу мен ылғал балансын  анықтауға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болады.. Кейіннен А.А.Григорьев пен М.И.Будыко  зоналық  бірліктердің  пайда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болуындағы негізгі фактор –  жылу  мен  ылғалдың  қарым-қатынасы,  яғни  жер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бетіне келіп түсетін  жылдық  радиациялық  баланстың  жауын-шашын  мөлшеріне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қатынасы  арқылы  көрсетуге  болатынын  ұсынды  (құрғақтық  индексі).   Олар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әртүрлі зоналар бойынша өзгеріп отыратын осы  көрсеткіштің  сандық  шамасыын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анықтады, мысалы, жалпақ жапырақты орман зонасы  үшін  бұл  көрсеткіш  1-ден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кем, даала зонасында – 1-2, шөлейт зонасында – 2-3 т.с.с.,  яғни  шөл  жәәне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шөлейт зоналарында радиациялық жылудың әсерінен жылдық  буланатын  ылғалдыың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сандық шамасы түсетін ылғаол мөлшерінен 2-3  есе  көп.  Дегенмен,  құрғақтық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индексі   барлық   жағдайда   зоналық   ерекшеліктерді   анықтай    алмайды.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Е.Н:Лукашеваның  зерттеулеріне  назаар  аударсақ,  онда  құрғақтық   индексі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әртүрлі белдеулердің зоналарында бірдей көрсеткіштерге ие  болуы  да  мүмкін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екенін байқаймыз. Мысалы, 0,3-0,8 көрсеткіштері шығыс тынық  мұхиттық  орман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зонасы мен мұхит маңы  тайга,  тундра  зоналарына  да  тән.  Көрсеткіштердің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сандық  шамасы  бірдей  болғанымен  зоналар  шеңберіндегі   компоненттерінің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айырмашылықтары, зоналық процестер мен құбылыстар едәуір.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Географиялық зоналық тек жазық  жеерлерде  ғана  емес,  сонымен  бірге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тауларда да байқалады.  Таулы  аймақтардағы  биіктік  белдеулердің  құрылымы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қандай зоналық ендікте орналасқанына,  мұхиттардан  ара  қашықтығына,  мұхит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деңгейінен  биіктігіне,  орографиялық  құрылымы  мен  беткей  экспозициясына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байланысты өзгеріп отырады. Мысалы,  Тянь-Шань  тау  тізбегінің  мұхиттардан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қашық  орналасқан  оңтүстің  беткейінде  климат  құрғақ  және  контитнентті.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Сондықтан тау бөктерінде таулы  –  орманды  зонаның  орнына  таулы  шөлейтті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немесе дала зонасы  қалыптасқан.  Неғұрлым  таудың  биіктігі  жоғары  болса,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соғұрлым белдеулер күрделі.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Физгеографиялық кешендердің дамуындағыы келесі негізгі  заңдылықтардың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бірі – азоналдық. Жердің ішкі қойнауынан  келетін  энергияның  әсерінен  Жер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беті,   оның   тектоникалық,    геологиялық    құрылымы,    геоморфологиялық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элементтердің гипсометрлік шамасы бірдей емес, яғни  космостық  факторлардың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нәтижесінде  қалыптасқан   жалпы   заңдылыққа   едәуір   өзгеріс   енгізеді.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Географиялық   зоналар   бойлық   бағытта   бірталай   қашықтыққа    созылып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жатқаандықтан олардың геологиялық және геоморфологиялық  құрылымы  бііртекті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емес.  Сонымен  қатар,   құрылықтың   жекелеген   бөліктерінің   мұхит   пен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теңіздерден  алыс  -   жақын  орналасуы  да  оның  табиғи  жағдайына  әсерін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тигізеді, яғни тек  климтатың  ғана  емес  бүкіл  кешендерінің  континенттік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деңгейін анықтайды. Сонымен құрылықтар мен мұхиттардың орналасу  ерекшелігі,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жеердің беткі қабаты арқыылы күн радиацияясының  трансформациялануы  (бірдей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таралмауы), рельеф пішіндері зоналыққа біршама өзгерістер енгізеді.  Мысалы,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Кордильер тау тізбеегінің орографиялық орналасуы, осыған  байланысты  жауын-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шашынның таралуына  Солтүстік  Америкада  зоналар  меридиан  бағыты  бойынша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созылып жатыр.  Ал Орыс  жазығында  зоналар  біір-бірін  солтүстік-батыыстан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оңтүстік – шыығысқа қарай ауыстырып отырады, өйткені осы  бағытта  климаттың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континеттік деңгейі өседі.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Сонымен зоналық пен азоналдық процестер  бірдей  ескерілген  жағдайдаа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ғана  физгеографиялық  кешендерді  аудандастыру  жұмыстары  аяқталдыы   дееп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есептеуге  болады,  өйткені  аймақтық  бірлііктердің  дамуы  мен   жіктелуін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толығымен қамтиды.  Әртүрлі  экзогендік  рельеф  формаларының  пайда  болуы,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геохимиялық ерекшелііктер, үгілу-мүжілу үрдістері  т.б.  зоналық  заңдылыққа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бағынады. Мысалы, тундра зонасына мәңгі тоң, ал шөл зонасына желдің  тікелей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әсерінен пайда болған рельеф формалары тән екені мәлім.</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5  Комплекстік  принцип.  Бұл  принципті  алғаш  рет   Н.А.Гвоздецкий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тұжырымдады  да  соңғы  уақыттарда  физгеографиялық  аудандастыруда  кеңінен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қолданылады.  Принциптің  маңызы:  физгеографиялық  аудандастыруда  аймақтың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шығу  тегі,   физгеографиялық   бірліктердің   бөліну   себептері,   жағдайы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(генетикалық әдіс) есепке алынады.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Аймақтың шығу тегі (генезис) тек жекелеген компоненттер  бойынша  емес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бүкіл кешеннің генезисі (ландшафттық - генетикалық әдіс);  аймақтың  қазіргі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құрылымы; зоналыық ендікке, климаттық бойлыққа,  биіктік  белдеуге,  гелогия</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мен жаңа тектоникалық процестердің азоналдығына  байланысты  физгеографиялық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процестердің  даму  бағыыты,  геоморфологиялық  ерекшеліктері  мен  аймақтың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игерілу жағдайы есепке алынады.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Сонымен  физгеографиялық  аудандастыруда  географиялыық  қабықтың  тек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 және азоналдық ерекшеліктері ғана емес, сонымен  қатар  пайда  болуы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мен даму тарихы,  физгеографиялық  кешеннің  көршілес  кешендерден  даралану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тарихы да ескерілген жөн. Осыған байланысты біз  георафиялық  қабықтың  даму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тарихында зоналық, азоналдық ерекшеліктердің үнемі өзгеріп  отыратынын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уақыт өткен сайын күрделене түсетінін естен шығармағанымыз жөн.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Жоғарыда айтылып кеткен тұжырымдар нақтылы болу үшін Колхида  ойпатына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сипаттама   беру   арқылы   дәлелдей   түсейік.   Зоналық   және   азоналдық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ерекшеліктерді және аудандастыруда аймақтың шығу тегін ескеру.  Климаты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қазіргі  физгеографиялық  процестердің  даму   ерекшеліктеріне  орай   аймақ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субтропик зонасының құрамына енеді. Бұл оның  Үлкен  Кавказдан  бөлек,  жеке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қарастырудың бір дәлелі. Шығысындаа орналасқаан тау  сілемдері  континенттік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климаттың енуін әлсіретеді, жауын-шашын көп,  ылғалдылық  жоғары,  сондықтан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нағыз  тосқауылдық  фактордың  нәтижесінде  қалыптасқан   ландшафттар   тән.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Керісінше атлант, жерорта және қара теңіздің ауа  массалары  үшін  таулардың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тосқауылдық рөлі  артады.  Ылғалды  субтропиктік  ландшафт  типтері  дамиды.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Колхида ойпатының өзіндік ерекшелігін,  көршілес  аймақтардан  айырмашылығын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жете түсіну үші оның даму  тарихындағы  негізгі  ерекшеліктеріне  сүйенуіміз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қажет. Бұл – соңғы кезде пайда болған өте жас,  төрттік  дәуірдің  аллювилі-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аккумулятивті жазығы. Бірақ  өсімдік  жамылғысының  негізін  палеоген-неоген</w:t>
      </w:r>
    </w:p>
    <w:p w:rsidR="007E643B"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жасындағы  өсімдік топтары құрайды.</w:t>
      </w:r>
    </w:p>
    <w:p w:rsidR="005C3BB7" w:rsidRDefault="005C3BB7"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5C3BB7" w:rsidRPr="005C3BB7" w:rsidRDefault="005C3BB7" w:rsidP="005C3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5C3BB7">
        <w:rPr>
          <w:rFonts w:ascii="Times New Roman" w:eastAsia="Times New Roman" w:hAnsi="Times New Roman" w:cs="Times New Roman"/>
          <w:b/>
          <w:sz w:val="28"/>
          <w:szCs w:val="28"/>
          <w:lang w:val="kk-KZ"/>
        </w:rPr>
        <w:t xml:space="preserve">             №29-30  дәрістер. Ландшафттың физгеографиялық аудандастыру әдістері</w:t>
      </w:r>
    </w:p>
    <w:p w:rsidR="005C3BB7" w:rsidRPr="005C3BB7" w:rsidRDefault="005C3BB7" w:rsidP="005C3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5C3BB7" w:rsidRPr="005C3BB7" w:rsidRDefault="005C3BB7" w:rsidP="005C3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C3BB7">
        <w:rPr>
          <w:rFonts w:ascii="Times New Roman" w:eastAsia="Times New Roman" w:hAnsi="Times New Roman" w:cs="Times New Roman"/>
          <w:sz w:val="28"/>
          <w:szCs w:val="28"/>
          <w:lang w:val="kk-KZ"/>
        </w:rPr>
        <w:t>Мақсаты: Ландшафттарды  физикалық-географиялық  аудандастыру  принциптерімен</w:t>
      </w:r>
    </w:p>
    <w:p w:rsidR="005C3BB7" w:rsidRPr="005C3BB7" w:rsidRDefault="005C3BB7" w:rsidP="005C3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C3BB7">
        <w:rPr>
          <w:rFonts w:ascii="Times New Roman" w:eastAsia="Times New Roman" w:hAnsi="Times New Roman" w:cs="Times New Roman"/>
          <w:sz w:val="28"/>
          <w:szCs w:val="28"/>
          <w:lang w:val="kk-KZ"/>
        </w:rPr>
        <w:t>танысу.</w:t>
      </w:r>
    </w:p>
    <w:p w:rsidR="005C3BB7" w:rsidRPr="005C3BB7" w:rsidRDefault="005C3BB7" w:rsidP="005C3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C3BB7">
        <w:rPr>
          <w:rFonts w:ascii="Times New Roman" w:eastAsia="Times New Roman" w:hAnsi="Times New Roman" w:cs="Times New Roman"/>
          <w:sz w:val="28"/>
          <w:szCs w:val="28"/>
          <w:lang w:val="kk-KZ"/>
        </w:rPr>
        <w:t>Жоспар:</w:t>
      </w:r>
    </w:p>
    <w:p w:rsidR="005C3BB7" w:rsidRPr="005C3BB7" w:rsidRDefault="005C3BB7" w:rsidP="005C3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C3BB7">
        <w:rPr>
          <w:rFonts w:ascii="Times New Roman" w:eastAsia="Times New Roman" w:hAnsi="Times New Roman" w:cs="Times New Roman"/>
          <w:sz w:val="28"/>
          <w:szCs w:val="28"/>
          <w:lang w:val="kk-KZ"/>
        </w:rPr>
        <w:t>1. Физгеографиялық, геоморфологиялық, климаттық аудандастырудың  принциптері</w:t>
      </w:r>
    </w:p>
    <w:p w:rsidR="005C3BB7" w:rsidRPr="005C3BB7" w:rsidRDefault="005C3BB7" w:rsidP="005C3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C3BB7">
        <w:rPr>
          <w:rFonts w:ascii="Times New Roman" w:eastAsia="Times New Roman" w:hAnsi="Times New Roman" w:cs="Times New Roman"/>
          <w:sz w:val="28"/>
          <w:szCs w:val="28"/>
          <w:lang w:val="kk-KZ"/>
        </w:rPr>
        <w:t>мен танысу.</w:t>
      </w:r>
    </w:p>
    <w:p w:rsidR="005C3BB7" w:rsidRPr="005C3BB7" w:rsidRDefault="005C3BB7" w:rsidP="005C3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C3BB7">
        <w:rPr>
          <w:rFonts w:ascii="Times New Roman" w:eastAsia="Times New Roman" w:hAnsi="Times New Roman" w:cs="Times New Roman"/>
          <w:sz w:val="28"/>
          <w:szCs w:val="28"/>
          <w:lang w:val="kk-KZ"/>
        </w:rPr>
        <w:t>2. Ландшафттың зоналардың экологиялық жағдайын  ескеріп,  аудандастырудың  4</w:t>
      </w:r>
    </w:p>
    <w:p w:rsidR="005C3BB7" w:rsidRPr="005C3BB7" w:rsidRDefault="005C3BB7" w:rsidP="005C3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C3BB7">
        <w:rPr>
          <w:rFonts w:ascii="Times New Roman" w:eastAsia="Times New Roman" w:hAnsi="Times New Roman" w:cs="Times New Roman"/>
          <w:sz w:val="28"/>
          <w:szCs w:val="28"/>
          <w:lang w:val="kk-KZ"/>
        </w:rPr>
        <w:t>бірлігін пайдаланып аудандастыру.</w:t>
      </w:r>
    </w:p>
    <w:p w:rsidR="007E643B" w:rsidRPr="005C3BB7"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C3BB7">
        <w:rPr>
          <w:rFonts w:ascii="Times New Roman" w:eastAsia="Times New Roman" w:hAnsi="Times New Roman" w:cs="Times New Roman"/>
          <w:sz w:val="28"/>
          <w:szCs w:val="28"/>
          <w:lang w:val="kk-KZ"/>
        </w:rPr>
        <w:lastRenderedPageBreak/>
        <w:t xml:space="preserve">       Қорыта  келгенде  физгеографиялық  аудандастыру  жұмыстарында  жаалпы</w:t>
      </w:r>
    </w:p>
    <w:p w:rsidR="007E643B" w:rsidRPr="00F810D5"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F810D5">
        <w:rPr>
          <w:rFonts w:ascii="Times New Roman" w:eastAsia="Times New Roman" w:hAnsi="Times New Roman" w:cs="Times New Roman"/>
          <w:sz w:val="28"/>
          <w:szCs w:val="28"/>
          <w:lang w:val="kk-KZ"/>
        </w:rPr>
        <w:t>табиғи заңдылықтарға, соның  ішінде,  зоналық  пен  азоналдыққа  жете  көңіл</w:t>
      </w:r>
    </w:p>
    <w:p w:rsidR="007E643B" w:rsidRPr="00F810D5"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F810D5">
        <w:rPr>
          <w:rFonts w:ascii="Times New Roman" w:eastAsia="Times New Roman" w:hAnsi="Times New Roman" w:cs="Times New Roman"/>
          <w:sz w:val="28"/>
          <w:szCs w:val="28"/>
          <w:lang w:val="kk-KZ"/>
        </w:rPr>
        <w:t>бөлінеді.  ТМД  аймағындағы  аудандастыру  жұмыстары,  көбінесе,   осы   екі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факторды бірдей есепке ала құрастырылған.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Физгеографиялық аудандастыру үлгісінде екі жолды пайдаланады: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1 Жоғарыы таксономиялық деңгейдегі регионалдық бірліктердіі  аныыықтау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жәәне оларды картаға түсіріу.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2  Төменгі  деңгейдегі  регионалдық  бірліктерді   анықтап,   картаға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түсіріп, оның нәтижесінде  жоғары  бірліктерді  топтастыру.  Біріншісі  ұсақ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масштабты,   ал   соңғысы   ірі   масштабты   аудандастыруда    қолданылады.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 жұмыстарында компоненттер мен  кешендердің  арасындағы  күрделі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байланыстарды шешуге тура  келеді,  сондықтан  да  осы  проблеманың  нақтылы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шешімін  табу  үшін   бір   ғана   әдіс   жеткіліксіз.   Көптеген   жағдайда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ауудандастырудың масштабына, алға қойылған мақсатқа қарамастан бірнеше  әдіс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қолданады. Олардың негізгілері: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1 Физгеографиялық әдіс.  Ландшафттық  (типологиялық)  карта  негізінде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аудандастыру  картасын   құрастыру.    Жекелеген   аймақтық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бірліктерге  ландшафттық  біірліктер   сәйкес   келеді.   Жазық   жерлердегі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елдергее  ландшафт  типтері,  аудандарға  ландшафт  түрлері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сәйкестенеді. Ал таулардағы  аймақтық  бірліктер  биіктік  белдеу  спектріне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байланысты бөлінеді. Мұндый жағдайда әртүрлі ландшафттардың аууданының қары-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қатынасын  епеске  алған  дұрыс.  Осындай  жолмен  жүргізілген  аудандастыру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жұмыстары Қазақстанның солтүстік бөлігінде өткізідген. (В.А.Николаев).</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Физгеографиялық  аудандастыруда қолданылатын екінші бір маңызды  тәсіл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кешендерге  талдау  жасау.  Ол  ландшафттарды  картаға  түсіруге,   соның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нәтижесіндее  ландшафттық  карта  құрастыруға,  физгеографиялық  кешендердің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заттық құрамы, олардың сандық  және  сапалық  ерекшелігі  туралы  мәліметтер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алуға мүмкіндік туғызады.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Жоғарыда көрсетілген аймақтық  бірліктердің  дамуына  әрбір  компонент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әсерін тигізеді және оның өзіндік ерекшелігін бейнелейді. Кешендердің  дамуы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мен  жіктелуінде  негізгі  рөлді  рельеф  атқарады,  өйткені  үнемі  дамудаа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болады, эндогендік және экзогендік үрдістердің нәтижесінде өзгеріп  отырады.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Кешендерге  жергілікті   жердің   теңіз   деңгейінен   биіктігі,   рельефтің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тілімденуі, беткейлер  экспозициясы,  ылдилығы  әсер  етеді.  Сонымен  қатар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климаттық жағдайға, сол арқылы үгілу үрдісіне,  жер  беті  ағынына,  топырақ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пен өсімдік  жамылғысының  қалыптасуына  да  тигізер  ықпалы  мол.  Неғұрлым</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рельефтің  жасыы  көне  болса  соғұрлыым  горизонтальдық  және  вертикальдық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құрылым ккүрделі, яғни рельефтің жасы даа үлкен рөл атқарады.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Физгеографиялық  кешендердің  дамуына  климаттың  да   әсері   елеулі.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Аймақтың теңіз бен мұхиттардан алыс-жақын  орналасқанына,  ендігіне,  рельеф</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ерекшелігінее  байланысты  климатт  та  өзгеріп  отфырады.   Сондықтан   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климаттық  жағдайда  әртүрлі  факторлардың  әсерінен  әралуан  кешендер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 қалыптасады.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Кешендердің минералдық және органикалық бөлігінде негізгі рөл атқарушы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су көздері. Оның мөлшері артыық болса гидроморфты  ландшафттар,  керісінше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болғанда – аридті лаандшафттар  дамиды.  Су  жамылғысы  арқыылы  органикалық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және минералдыы элементтер бір кешендерден екіншісіне  ауысып  отырадыы.  Су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ағыны борпыылдақ үйінділердің пайда болуын анықтайды – аллювийлі,  делювийлі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т.б.</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Тау</w:t>
      </w:r>
      <w:r w:rsidR="00922AB6" w:rsidRPr="00922AB6">
        <w:rPr>
          <w:rFonts w:ascii="Times New Roman" w:eastAsia="Times New Roman" w:hAnsi="Times New Roman" w:cs="Times New Roman"/>
          <w:sz w:val="28"/>
          <w:szCs w:val="28"/>
        </w:rPr>
        <w:t xml:space="preserve"> </w:t>
      </w:r>
      <w:r w:rsidRPr="00C33ADD">
        <w:rPr>
          <w:rFonts w:ascii="Times New Roman" w:eastAsia="Times New Roman" w:hAnsi="Times New Roman" w:cs="Times New Roman"/>
          <w:sz w:val="28"/>
          <w:szCs w:val="28"/>
        </w:rPr>
        <w:t>жыныстарының литологиялық құрылымымен,  рельефпен,  климатпен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ағын  сулармен  тығыз   байланысты   топырақ,   өсімдік   жамылғысыныың   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ерекшеліктерін ескерген жөн. Табиғи жағдайда топырақ пен  өсімдік  жамылғысы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климат үшін негізгі –  индикатор  болып  саналады.  Климаттық  бақылаулардың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мәліметтері жоқ болса да өсімдік жамылғысы арқылы  климаттық  ерекшеліктерге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сипаттаама беруге болады. Кейбір өсімдіктер немесе «көміліпң қалған  топырақ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жамылғысы арқылы кез келген аймақтың  бұрынғыы  кезеңдегі  даму  ерекшелігі,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динамикасы  туралы  да   мінездеме   жинауға   болады.   Өсімдік   жамылғысы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кешендердің  дамуына,   пайда   болуына,   ал   В.Б.Сочава   бойынша   тіпті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ландшафттардың жіктеруіне де әсер  тигізеді  екен.  Мысалы,  биік  таулардың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нивальды  белдеуінде  өсімдік  жамылғысы  жоққаа  тән,  сондықтан  физикалық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мүжілу,  таужыныстарының  бұзылу  процестері  қарқынды;   жаартасты   рельеф</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фформалары  басым.  Ал  өсімдіік  жамылғысы  жақсы  қалыптасқан   аймақтарда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топырақ жамылғысының қалыңдығы едәуір, өйткені химиялық  мүжілу  басым,  жер</w:t>
      </w:r>
    </w:p>
    <w:p w:rsidR="007E643B"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rPr>
        <w:t>беті суларының ағыны реттеледі.</w:t>
      </w:r>
    </w:p>
    <w:p w:rsidR="005C3BB7" w:rsidRPr="005C3BB7" w:rsidRDefault="005C3BB7"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p>
    <w:p w:rsidR="007E643B" w:rsidRPr="005C3BB7"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5C3BB7">
        <w:rPr>
          <w:rFonts w:ascii="Times New Roman" w:eastAsia="Times New Roman" w:hAnsi="Times New Roman" w:cs="Times New Roman"/>
          <w:sz w:val="28"/>
          <w:szCs w:val="28"/>
          <w:lang w:val="kk-KZ"/>
        </w:rPr>
        <w:t xml:space="preserve">      2 Картографиялық әдіс  –  нақтылы  аймақтарда  аудандастыру  жұмыстары</w:t>
      </w:r>
    </w:p>
    <w:p w:rsidR="007E643B" w:rsidRPr="00F810D5"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F810D5">
        <w:rPr>
          <w:rFonts w:ascii="Times New Roman" w:eastAsia="Times New Roman" w:hAnsi="Times New Roman" w:cs="Times New Roman"/>
          <w:sz w:val="28"/>
          <w:szCs w:val="28"/>
          <w:lang w:val="kk-KZ"/>
        </w:rPr>
        <w:t>жүргізілгенде масштабы әртүрлі компоненттік карталар  жасау,  оларға  талдау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жасау (топографиялық, жекелеген компоненттер  картасы,  ландшафттық  карта).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аудандастырудың   алуан    түрлі    мәселелерін    шешуде,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кешендерді анықтап  картаға  түсіруде  аэрофотосуреттер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космостық суреттердің  де  маңызы  зор.  Суреттерден  ең  алдымен  жекелеген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кешендеер мен ландашфтардың жоспарын, олардың  шаруашылықтың  қай  бағытында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қолданылатынын, тіпті  антропогендік  өзгерістерді  де  анықтауға  мүмкіндік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туады.   Аэрофотосуреттер   арқылы   кешендердің   сапалық   және    сандфық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ерекшеліктерін,  тектоникалық   құрылымды,   рельефті,   су   объектілерінің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шекараларын, кейбір  үрдістердің,  мысалы,  гравитициялық,  сеелдердің,  қар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көшкіндерінің де бағытын анықтауға, болжауға  мүмкіндік  жекілікті.  Бірнеше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жылдар аралығындағыы суреттерді салыстыра отырып  кешендердің  даму  бағыты,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динамикалық өзгерістері  туралы  да  мәлімет  аламыз.  Ал  регионалдық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планетарлық деңгейдегі физгеографиялық кешендерді  таныып  білуде  космостық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суреттер үлкен рөл  атқарады.  Космостық  суреттер  үлкен  аймақты  қамтитын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болғандықтан, олар арқылы әртүрлі масштабтағы кешендерді ( 1: 100  000  –нан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50 000  000-ға)  олардың  биіктік  белдеу  мен  ендік  бойынша  өзгеруін,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құрылымын айқыындауға  болады.  Әр  уақыт  аралығында  түсірілген  космостық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суреттерді  салыстыра   отырып   ритмикалық   (жылдық,   тәуліктік)   табиғи</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құбылыстардың, апатты геологиялық өзгерістердің қарқындылығы мен  қайталанып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отыруын, ірі аймақтардағы табиғи  құбылыстардың  себеп-салды  байланысын  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анықтаймыз.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3 Салыстырмалы әдіс – география ғылымындағы ең көне  әдістердің  бірі.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Кез келген физгеографиялық ізденістер әрқашан осы әдіс арқылы   іске  асады.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Кешендердің  кеңістік  пен  уақыт  аралығындағыы  өзгерістерін,  бір  немесе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әртүрлі деңгейдегі кешендердің ұқсастығы мен айырмашылығын көрсете  білудегі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ең негізгі әдіс болып  табылады.  Кешендер  арасындағы  ортақ  белгілер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айырмашылықтарды көре  білсек,  онда  неліктен  біреуі  екіншісінен  өзгеше,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олардың ортақ қасиеттері қайсы, оның себебі неде деген  сұрақ  тууы  мүмкін.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 салыстырмалы әдіс болса кешендердің дамуы мен пайда  болу  заңдылықтарын,</w:t>
      </w:r>
    </w:p>
    <w:p w:rsidR="007E643B" w:rsidRPr="00C33ADD" w:rsidRDefault="00922AB6"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жі</w:t>
      </w:r>
      <w:r w:rsidR="007E643B" w:rsidRPr="00C33ADD">
        <w:rPr>
          <w:rFonts w:ascii="Times New Roman" w:eastAsia="Times New Roman" w:hAnsi="Times New Roman" w:cs="Times New Roman"/>
          <w:sz w:val="28"/>
          <w:szCs w:val="28"/>
        </w:rPr>
        <w:t>ктелу ерекшеліктерін түсінуге мүмкіндік туғызады. Сонымен қатар бұл  әдіс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кешендерге шаруашылық тұрғыда баға берудегі бірден-бі әдіс  болып  табылады.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Мысалы, Кавказдың ылғалды субтропикті климаты  басым  аймағына  субтропиктік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дақылдарды, әсіресе  шайды  енгізу  оның  табиғи  жағдайының  Оңтүстік-Шығыс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Азияның табиғатымен бірдей екенін анықтаған соң мүмкін болды.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4 Геофизикалық әдіс. Ертеректерден келе жатқан әдістердің бірі,  бірақ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кешендерге соңғы уақытта ғана қоданылады, өйткені  физикалық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географияда жаңа бағыт  –  ландшафттар  геофизикасы  пайда  болды.  Көптеген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ғалымдар жер бетінің жылуу мен су режимінің сандық  шамасына,  биомассасының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өнімділігіне әсерін анықтауға көп көңіл бөледі.  Геофизикалыық  әдіс  арқылы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кшендердің  заттық  құрамын,  энергия  ауысуын,  энергия  әсерінен   кшеннің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құрамындағы заттардың  орын  ауыстыру  жолдарын  анықтауға  болады.  Сонымен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қатар әртүрлі бақылау аспаптарын пайдалана отырып радиациялық, жылу және  су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балансы, атмосфера  қабатындағы  газдардың  айырбасы,  өсімдік  жамылғысының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өнімділігі, өсу қарқындылығы, желдің  турбуленттік  ағыны,  жылдамдығы,  жел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мен су ағындары  арқыдлы  іске  асатын  үйінділердің,  топырақ  қабатындағыы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судың миграциясы т.б. туралы  сандық  көрсеткіштер  жинауға  да  мүмкіншілік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Дегенмен  қазіргі  кезде  ірі   физгеографиялық   кешендер,   әсіресе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белдемдер үшін жылу меен  радиациялық  балансты,  су  мен  ылғал  байланысын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есептеу әдістемесі  жақсы  жолға  қойылған.  Ал  мынадай  кіші  бірліктер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провинциялар, аудандар үшін сандық көрсеткіштер  алу  әдісі   әлі  де  болса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нақтылы шешімін таппады.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Шын мәнісінде, геофизикалық әдіс көбінесе климаттық процестерді  танып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білуге бағытталған. Әйтсе де Жердің ішкіі және  сыртқы  бөлігіндегі  мысалы,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әрбір жекелеген кешендерге келіп түсетін ішкі энергияның сандық шамасы,  жер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қыртысының қозғалысы, магниттік және  гравитациялық  процестердің  өзгерісі,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яғни жер қыртысының физикалық  қасиеттері  т.б.  процестерді  анықтаудың  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маңызы зор. Бірақ, әәртүрлі деңгейдегі кшендерді танып білу  әдістемесі  жоқ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болғандықтан физгеографиялық аудандастыруда қолданылмайды десек те болады.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5 Геохимиялық  әдіс  –  геофизикалық  әдіспен  салыстырғанда  кешендік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ізденістерде  кеңінен  қолданылады.   Геохимилыық  әдісті  енгізу  физикалық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географияда ландшафттар геохимиясы  бағытының  пайда  болуына  себеп  болды.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Ландшафттық  ізденістерде  таужыныстарының,   су,   топырақ   және   өсімдік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жамылғысының химиялық құрамы есепке  алынады.  Бұл  бағыттыы  дамытып,  оның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өзындік ерекшеліктерін анықтаған М.А.Глазовская мен А.И.Перельман.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Кез келген физгеографиялық кешен химиялық  элементтерден  тұрады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 элемент тірі және  өлі  денелерде  бірдей  кездесуі  мүмкін.  Барлық  90</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химиялық элементтің негізгілері 14 – сутек, көміртек, азот, оттегі,  фосфор,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натрий, калий, магний, алюмирий,  күкірт,  хлор,  кальций,  темір,  крмений.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Химиялық   элементтердің   қарым-қатынасы    мен    сандық    мөлшері    тек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компоненттердің өлі және тірі  бөлігінде  ғана  емес  әртүрлі  кшендерде  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біршаама  шекте  түрленіп  отырады.  Кешендерде  бірдей  уақыыт  аралыығында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элементтер шоғырланады және белгілі кешен шеңдерінен сыртқа  шығып  отырады,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яғни  химияялық  элементтер  үнемі  бірінен  екіншісіне  ауысып,  миграцияға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ұшырайды.  Геохимиляқ  әдіс  әртүрлі  таксономиялық  деңгейдегі   кшендердің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шеңьеріндегі  процестердің  даму  заңдылықтарын,  заттық  құрамын,   олардың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тұрақтылығын  анықтауға  мүмкіндік  туғызады.  Осы  әдіс  арқылы   өнеркәсіп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қалдықтарын, олардың жағымсыз әсерінің радиусын да анықтайды.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Геохимиялық және  геофизткаылқ  әдістерді  пайдалана  отырып  зат  пен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энергия ауысу  процестерін,  кшендердің  заттық  құрамын,  компоненттер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кешендер арасындағы байланысты, олартуарлы тек  сапалық  қана  емес  сандыық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көрсеткіштерді де анықтаймыз.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6  Паалеогеографиялық  әдіс.  Бұл  әдіс  физгеографиялық  кешендердің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құрфылымына,  өзгеру  ерекшеліктеріне  талдау  жасай   отфырып   болашақтағы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дамуына баға беруде өте қажет.  Әсіресе  өсімдік  тозаңдарына  талдау  жасау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кеңінен тараған.  Борпылдаақ  таужыныстарындағы  өсімдік  тозаңдары  рақыылы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өсімдік  түрлеріін,  климтаты,  рельефтің   пайда   болу   жағдайын,   өткен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кезеңдердің шөгінді жыныстарының қалыптасу  ерекшеліктерін  анықтауда  ррөлі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ереккше. Радиоактивті  –  кқөміртек  әдісі  арқыылы  топырақ  жамылғысы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борпылдақ жыныстардың абссолюттік жасын анықтаймыз.  Жыныстардың  абсолюттік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жасына қарап  бүкіл  кешеннің  жасыын  аныықтауға  болмайды,  бірақ  қазіргі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кшендердің қай уақыттан бастап пайда болғанын айтуға болады.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Топырақ жамылғысының абсолюттік жасын аныққтаудың маңызы зор,  өйткені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кшендердің  жаңадан  даму  кезеңінің  уақыты,  табиғи  процестердің  бағыыты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туралы мәлімет аламыз. Ал топырақ қабатының пайда болуы тірі  организмдердің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микроорганизмдердің,  өсімдік  пен   жануарлардың   қалыптасқан   кезінен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басталады.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Палеогеографиялық әдістің табиғи ортаның уақыыт  бойынша  өзгерістерін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көрсетуде маңызы зор. Дегенмен  физгеографиялық  аудандаастыру  жұмыстарында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әлі де  болса  қолданылуы  шектеулі.  Өйткені  палеогеографиялық  мәліметтер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шектеулі  аймақтар  үшін,  соның  ішінде  жазық  жерлерде  басым,  ал  таулы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аймақтарда жоқпен тең.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География ғылымының қазіргі даму сатысында осы әдістердің  нәтижесінде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алынған мәліметтердің аудандастырудың теориялық та, практикалық  жұмысқа  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қосатын  үлесі  зор.  Сондықтан  соңғы  кездерде  компоненттік  ізденістерде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бірнеше  әдісті   қолданады.   Мысалы,   топырақ   жамылғысын   геохимиялық,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геофизикалық,   картографиялық   және   салыстырмалы   әдістерді   пайдалана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зерттеуге  болады.  Қолдану  ерекшелігіне  байланысты  үш  кезеңге   бөледі: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далалық, лабораториялық және камералды.  Далалық  ізденістерде  бір  уақытта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ірі  және  орта  масштабта  ізденіс  жүргізе  отырып   әртүрліі   мәліметтер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жинақтауға, картаға түсіруге,  химиялық,  палеогеографиялық  талдаулар  үшін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компоненттер   үлгісін   алуға   болады.   Кейіннен   бұл   үлгілер   арнайы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лабораториялық  талдауға  жіберіледі.  Камералдық  жұмыс  кезеңінде  әртүрлі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әдістер нәтижесінде алынған  мәліметтер  бір-бірімен  салыстырылады.  Осыған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сүйене отырып ғылыми және практикалық тұжырымдар жасалады.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7  Математикалық  әдіс.  Физгеографиялық  кешен  тұйық  емес,  күрделі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компоненттер   жиынтығынан   тұратындықтан    бұл    әдіс    физгеографиялық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аудандастыруда аз қолданыылады.  Компоненттер  мен  кешеннің  элементтерінің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сапалық және сандық қасиеттері әралуан:  физикалық,  химиялық,  биологияялық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т.б. және бір ғана өлшем  бірлігімен  берілмейді  (метр,  сантиметр,  пайыз,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градус т.с.с.).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 xml:space="preserve">       Қазіргі  күні  физгеографиялық  аудандастырудың  кейбір   мәсеклелері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математикалық статистика  арқылы  іске  асады.  Мысалы,  кшенедердің  заттық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құрамының  көрсеткіштері  көбінесе   сандық   әдістер   арқылы   анықталады.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Мәліметтер  алғашқы  өңдеуден  өткеннен  кейін   орташа   шамасы,   вариация</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коэффициенті   есептеледі.   Әртүрлі   таксономиялық   деңгейдегі   кешендер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құрамындағы  компоненттердің  байланысын,  бағфытын,   олардың   тығыздығын,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корреляция  коэффициентінің  шамасын  есептей  отырып  табуға  болады.   Осы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коэффициент  арқылы  кешендердің  құрамындағы  жетекші   компоненттерді   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анықтайды.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Әртүрлі  математикалық  аппараттардың  нәтижесінде  бір  компоненттің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екіншісіне  әсерін  және  олардың  пайда  болуы  мен  жіктелуіндегі   негізі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факторларға  баға  бере  аламыз.  Бұл  мәселені  шешуде  ақпараттық   талдау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қолданылады,  яғни  кешеннің  дамуындағы  кез  келген  компоненттің   немесе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фактордың рөліне дұрыс баға  беру.  Энтропия  деңгейіне  (информацияның  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компоненттен екіншісіне ауысуы) байланысты әрбір  компоненттің  салыстырмалы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түрде маңызын, рөлін, оның  кеңістікте  таралуын,  екі,  үш  немесе  бірнеше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фактордың әсер  ету  күшіне  баға  беруге,  олардың  маңыздыларын  анықтауға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мүмкіндік  туады.  Жоғарыда   айтылып   өткен   мәселелерді   далалық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лабораториялық   ізденістердің   мәліметтеріне   немесе   бір    масштабтағы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компоненттік карталарға сүйене шешуге болады.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Физгеографиялық аудандастыру  жұмыстары  үшін  математикалық  әдіс  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үшін керек?  Біртұтас  физгеографиялық  кешендердің  даму  заңдылықтары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ерекшеліктерін  түсіну  үшін.  Қазіргі  кезде  осы  әдістің  көмегімен  мына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мәселелер шешілуде: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Кешендердің құрылымын, күрделілік және әр алуандық деңгейін анықтау;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Әртүрлі   аймақтағы   кешендердің   жіктелу   шамасын   анықтау;   Бұл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көрсеткіштерді ақпарат теориясының өкмегімен  анықтаймыз,  өйткені  энтропия</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шамасы  негізгі  рөл  атқарады.  Кешендер  құрылымының   күрделілік   немесе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әралуандық деңгейін анықтауда мынадай көрсеткіштер қажет: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аймақтың жалпы ауданы;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аймақтың құрамына енетін регионалдық кешендердің саны;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әрбір кешен ауданының абсолюттік және салыстырмалы  шамасы  (бүкіл  аймақтың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ауданымен салыстырғанда). Нақтылы, дұрыс мәліметтер алып,  энтропия  шамасын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есептеу үшін міндетті түрде ақпараттық талдау  қандай  деңгейдегі  бірліктер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үшін жүргізіліп отырғанын көрсеткен жөн. Өйткені энтропияның  сандық  шамасы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аудандар үшін, провинциялар немесе басқа бірліктер үшін бірдей емес.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Таксономиялық  бірліктер   жүйесі.   Физгеографиялық   аудандастырудың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таксономиялық  бірліктер   жүйесі   дегеніміз   –   регионалдық   кешендерді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топтастыру.  Ол  мынадай  талаптарға  сәйкес  келу  керек:  1)   кешендердің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кеңістіктегі  жіктелу  заңдылықтары  мен  олардың   дамуындағы   процестерді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көрсете  білу;  2)  жүйедегі  кез  келген  кешенді  тез  тауып,  оның  орнын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анықтауға мүмкіндік туғызу керек.  Әртүрлі  ғалымдар  ұсынған  таксономиялық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бірдіктер  жүйесіне  ортақ  ерекшеліктері  көп  екенін  айта  кеткен  дұрыс,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өйткені жіктеуде бірдей бірліктер  қолданылады:  зоналар,  провинциялар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Соңғы    жылдары     физгеографиялық     аудандастыру     жұмыстарында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Н.А.Гвоздецкий,  Н.И.Николаев  ұсынған   таксономиялық   бірліктер   кеңінен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қолданылады. Бұл жүйеде аймақтық бірліктердің пайда  болуы  мен  жіктелуінде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 және азоналдық  ерекшеліктер  ескерілген.  Табиғатыжағынан  осы  екі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бөліктердің генетикалық  бірлігі  мен  функционалдық  біртұтастығы  әрқалай.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Азоналдықпен   салыстырғанда   зоналық   бірліктер   өзгермелі.   Екіншіден,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азоналдық   бірліктердің   кеңістіктегі   шекарасы   аныық   және   тұрақты.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Қатарлардың бір-біріне тәуелсіздігі олардың арасында ешқандай  байланыс  жоқ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дегенмен бірдей емес. Аудандастырудың зоналық және  азоналдық  бірліктерінің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кеңістіктегі  қарым-қатынасы  туындылы  регионалдық  бірліктердің  қатарынан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көрінеді.  Осының  нәтижесінде   екі   қатардың   бірліктерін   бір   жүйеге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топтастыруға болады.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А.А.Григорьев, В.Б.Сочава т.б. ғалымдардың пікіроеріне сүйенсек,  онда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 қатардағы ең жоғарғы деңгей – физгеографиялық  белдеу.  Географиялық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белдеулерге  жіктеу  жылулық  белдеулерге  немесе  ландшафттық   белдеулерді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циркуляциялық белдеуллермен бірдей деп қарастыратын  тұжырымға  негізделеді.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Бірінші  немесе  екніші  жағдайда  да  әрбір  жекелеген  белдеу   шеңберінде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ылғалдану әрқалай. Сонымен бірге ландшафттық зоналардың бір-бірін  біртіндеп</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ауыстыруы, тіпті  кейде  зоналар  шекарасының  айқын  еместігі  зоналар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подзоналарды  белдеууге  топтастыруға  қиындық  туғызады.  Мысалы,   орманды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тундра зонасын бірде субарктикалық, бірде қоңыржай белдеуге жатқызады.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Сондықтан да әртүрлі  авторлардың  белдеулік  үлгілерінде  айырмашылық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жеткілікті. Мысалы, И.П.Герасимов әрбір жарты  шарда  4  белдеук:  полярлық,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қоңыржай (бореалды),  субтропиктік  және  тропиктік  беледулерді  ажыратады.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А.А.Герасимов бойынша әрбір жарты шарда алты белдеуден:  субарктикалық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экваторлық белдеуді қосқанда  т.б.  Ал  В.Б.Сочава  жер  бетінде  небәрі  үш</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белдеуді жіктеу жеткілікті деп есептейді: тропиктік және тропиктен  тыс  екі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(солтүстік  және   оңтүстік).   Өйткені   неғұрлым   белдеулердің   шеңберін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үлкейтсек, онда оның ландшафттық мазмұнын  аныықтау  қиын,  ал  кішірейтсек,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онда ландшафттық зоналармен бірдей.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Зоналық қатардағы ең негізгі таксономиялық біірлік – ландшафттық зона.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Зоналардыы бөлудің негізгіі  критерийі  жылу  мен  ылғалдың  қарым-қатынасы,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яғни  радиациялық   баланстың,   ылғалдаану   коэффициентінің,   температура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жиынтығы көрсеткіштері. Мұндаа тек жылдың  орташа  көрсеткіштері  ғана  емес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жылуу мен ылғалдың жыл мезгілдері бойынша да шамасының маңызы зор.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 аудандастыру жұмыстары екі кезеңнен тұрады: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Ландшафттық зоналардың  пайда  болуы  мен  даму  тарихына  палеогеографиялық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талдау жасау. Гидротермикалық көрсеткіштерге талдау жасай отырып  зоналардың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жыылу мен  ылғалдық  көрсеткіштеріне  байланысты  критерийлері  айқындалады.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Бірақ, бұл көрсеткіштердің нақтылы белгі ретіде қажеттігі шамалы.  Сондықтан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да жылу мен ылғалдың кеңістіктегі нақтылы үлгісі бола алатын белгі  керек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ол өсімдік топтары мен топырақ жамылғысының таралу ерекшеліктері.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Екінші кезеңде алғашқы үлгі  «төменненң  жоғары  нақтылы  дәлелденеді.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Мұндай жағдайдағы негізгі көрсеткіш – ландшафттық зоналардың  құрамында  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немесе бір-біріне ұқсас ландшафт типтерінің басым болуы.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  қатардағы  төменгі  бірлік  –  ландшафттық  подзона.  Зоналар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подзоналарды жіктеуде бірдей принциптер қолданылады және  бір-бірімен  тығыз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байланыста, бір уақытта өткізіледі.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Азоналдық физгеографиялыық бірліктер пайда болуына қарай екі  қатардан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тұрады:  1)  Морфоструктуралық  факторлардың  әсерінен   қалыптасқан   нағыз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азоналды;  2)  құрылықтар  мен   мұхиттардың   байланысынан   пайда   болған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секторлық.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Физгеографиялық сектор  -  құрылықтың  ірі  бөлігі,  ауа  массаларының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құрылықтық - мұхиттық цирукляциясында өзіне  ғана  тән  орнымен,  ылғалдану,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контитеннттік  көрсеткіштерімен,  табиғи  процестердің  мезгілдік  ырғағымен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ерекшеленеді.  Секторлардың  жіктелу  негізінде  атмосфералық   ерекшеліктер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жатса да, құрылықтардың  морфоструктуралыық  құрылымына  бағынышты.  өйткені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аныық климаттық  шекаралар  биік  тау  сілемдерімен,  олардың  орналасуымен,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тосқауылдық   фактормен   байланысты.   Сондықтан   көптеген    секторлардың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шекаралары меридиан бағыты бойынша созылған таулардың шекараларымен  бірдей.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Мысалы, Кордильер, Орал таулары.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(Азоналдық аудандастырудың келесі  бірлігі  –  физгеографиялық  елдер.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Жіктелу критерийлері: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Геоструртураның біртектілігі (ескі  тақтастастар,  қалқандар,  әртүрлі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жастағы орогендік аймақтар) және қазіргі тектоникалық қозғалыстардағы  басым</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өзгерістер;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Макрорельефтің ортақ  белгілері  (ірі  жазыықтар,  қыраттар,  ірі  тау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сілемдері);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Макрроклимат пен атмосфералық процестердің  регионалдық  ерекшеліктері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(құрылықтық және теңіздік ауа массаларының қарым-қатынасы,  трансформациясы,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климтатың континенттік деңгейі);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Зоналық ендік құрылымы (ландшафттық зоналардың саны, таралу ерекшелігі);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Биіктік белдеулердің бары немесе жоғы.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Азоналдық  белгілері  бойынша  физгеографиялық  елдер  физгеографиялық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облыстарға бөлінеді. Жаралуы, жасы, рельефі мен  жер  беті  жыныстары  ұқсас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ландшафттар облыстарға топтастырылады.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Таулы аймақтардағы физгеографиялық аудандастыру  жұмыстарында  шешімін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таппаған  қарам-қайшы  түсініктер  көп.  Өйткені  жекелеген  тау  сілемдері,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біріншіден, жеке  біртұтас  құрылым,  екіншіден  таулардың  суайрықтық  биік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жондары физгеографиялыық шекара болып табылады  да  бір-біріне  қарама-қарса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орналасқан беткейлерді әртүрлі табиғи  бірліктерге  жатқызуға  тура  келеді.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Көп  уақытқа  дейін  таулар  зоналық  бірліктер  жүйесіне   қосылмады,   тек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азоналдық   белгілері   бойынша   аудандастырылды;   таулар   мен   жазықтар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арасындағыы  генетикалық  және  функционалдық  байланыстар,   аудандастыруда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биіктік белдеулерді есепке алу шешімін таппады.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Кейін физгеографиялық аудандастыруда көп қатарлы жүйені  пайдаланғанда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оларды тек азоналдық әдіспен шеешуге болмайтыны дәлелденді. Кез  келген  тау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құрылымы аудандастыруда өзіндік, жеке азоналдық бірлік. Таулардың  көлеміне,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күрделігіне  байланысты  бірліктердің   таксономиялық   құндылығы   әралуан.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Орографиялық және тектоникалық құрылымы күрделі  және  әртүрлі  зоналар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секторлардың қиылысқан аймағында орналасқан тау сілемдері биіктік  белдеудің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секторлық варианттарымен сипатталады да жеке физгеографиялық  елдер  ретінде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қарастырылады. (Орал, Алтай, Саян, Іле Алатауы).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Орографиялық және тектоникалық  жекелеген  таудың  бөліктері,  мысалы,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Алтай, Саян тауларындағы Тува ойпаты, Кузнецк Алатауы және Шығыс Алтай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жазық   жерлердеегі   тау   жоталары   (Енисей   бұйраты,    Жоңғар    тауы)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физгеографиялық оюлыс  болпы  табылады.  Жазықтардағы  жеке  «аралң  тәрізді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көтеріңкі  таулар  (жанартаулық  конустар,  көне  аласатаулар,  антиклиналды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қыраттар).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Алып жатқан аумағы бойынша жазықтағы  ландшафттық  облыстармен  сәйкес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келетін ірі тау аралыық ойпаттар облыс қатарныыа енеді. (Ыстық көл,  Минусин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ойпаттары).  Ал  ландшафттық  құрамы  қарапайым  ойпаттарды  жеке   ландшафт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терінде қарастырамыз.</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Таулы елдер меен облыстардың қатардағыы және сектордағы  орны  биіктік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белдеу  қатарының  ерекшелігімен  аныықталадыы.  Биіктіік  белдеулері  ортақ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елдер мен оюлыстардың бөліктері біір ландшафттық зона құрамына  енеді.  Егер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  зона  немесе  облыс  шеңберінде  орналасқа   тау   сілемдерінің   макро</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беткейлерінің биіктік айыпмашылықтары болса, онда провинцияларды жіктейді.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Сонымен  физгеографиялық  аудандастырудың   таксономиялық   бірліктер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жүйесінде зоналық және азоналдық факторлардың  ерекшеліктерін  есепке  алуды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аудандастырудағы негізгі принцип деп айта  аламыз.  Бірақ  оның  практикалық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мақсатта   іске   асу   жолдары   әрқалай.    Регионалдық    физгеографиялық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аудандастыруды тек зоналық немесе  азоналдық  факторларға  сүйене  жүргізген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үлгілер де бар. Әсіресе  «жетекшің  фактор  немесе  зоналық  және  азоналдық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белгілерді бір қатарға «алмастырып топтастырған үлгі жиі кездеседі.  Әртүрлі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деңгейдегі бірліктерді жіктеуде осы белгілер ауысып отырады: бірде  зоналық,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бірде азоналдық.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Бүгінгі таңда белгілі көптеген физгеографиялық  аудандастыру  үлгілері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екі қатарлы принцип  бойынша  құрастырылған:  зоналық  және  азоналдық.  Жер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бетіндегі кез келген нүктенің  географиялық  координаты:  ендік  пен  бойлық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бойынша берілетіні сияқты аймақтың табиғи ерекшелігі зоналық және  азоналдық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белгілерді қамту керек.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1945 жылы а.А.Григорьев иөмендегідей  таксономиялық  қатарлар  үлгісін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ұсынды: белдеу – сектор -  зона (подзона) – провинция – ландшафт.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Бұл  үлгіде  әрбір  келесі  деңгейді  жіктеуде  бірде  зоналық.  Бірде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азоналдық белгілер  қолданылып  отырған.  Белдеу  (ендік  бойынша  қоңыржай,</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субтропиктік  т.б.),  азоналдық   ерекшелік  бойынша  белдеу  шеңберінде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сектор, оның шеңберінде зоналық белгілер бойынша – зона мен  подзона,  ендік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азоналдық белгі бойынша – провинция бөлінді.  Ал  ландшафт  не  зоналық,  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азоналдық белгісі бойынша бөлінбейтін бірлік ретінде осы үлгіні аяқтайды.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Дегенмен, бір қатарлы бірліктер жүйесінің  кемшіліктері  көп.  Мысалы,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таксономиялық бірліктер жүйесінде зонаның сектордан кейінгі  қатарда  тұруы.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Яғни зона сектордың  бір  бөлігі,  соған  бағынышты,  таксономиялық  деңгейі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төмен деген сөз. Бірақ, табиғи зоналардың  ірі  географиялық  заңдылықтардың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нәтижесінде пайда болатынын, секторға бағынышты екенін білеміз. Ал  секторды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белдеудің бір бөлігі  деп  қарасақ,  онда  секторлар  тек  бір  ғана  белдеу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шеңберінде орналасу керек; ал біз көптеген секторлардың  бір  емес,  бірнеше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белдеу шекарасын  қамтитынын  да  білеміз.  Міне,  осындай,  тағы  да  басқа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кемшіліктері  үшін  аудандастырудың  бір  қатарлы  жүйесі  –  зоналық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азоналдық факторларды бірге есепке алал алмайды. Өйткені табиғи отрада  бір-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бірін «ауыстыруң  деген болмайды, олар қатар  жүріп  отырады,  бір  –  бірін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толықтырады.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Қазіргі күні белгілі көптеген  физгеографиялық  аудандастыру  үлгілері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lastRenderedPageBreak/>
        <w:t>екі қатарлы  қағида  бойынша  құрастарылған:  зоналық  және  азоналдық.  Жер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бетіндегі кез – келген нүктенің георафиялық  координаты:  ендік  пен  бойлық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бойынша берілетіні  сияқты  территорияның  табиғи  ерекшелігі  зоналық  және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азоналдық белгілерді қамту  керек.  Мысалы,  біз  территория  шөл  зонасының</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эфемерлі –  жусанды  солтүстік  подзонасында  орналасқан  дейік,  бірақ  бұл</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сипаттама жеткіліксіз,  өйткені  территорияның  регионалдық  физгеографиялық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ерекшелігін көрсете алмайды. Ал егер  оның  қандай  физгеографиялық  ел  мен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облыста орналасқанын қоса көрсетсек онда түсінікті болады.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Қорыта айтқанда физгеографиялық аудандастырудың негізгі мақсаты –  жер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бетіндегі жекелеген бірліктерді ажырату.  Осы  жұмыстың  ғылыми  нәтижесі  –</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аудандастыру   картасын   түсіру.   Аудандастыру   картасында    регионалдық</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физгеографиялық кешендер мен олардың шекаралары көрсетіледі.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Өзін-өзі тексеру үшін сұрақтар: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1. Физгеографиялық, геоморфологиялық, климаттық аудандастырудың  принциптері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мен танысу.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2. Ландшафттың зоналардың экологиялық жағдайын  ескеріп,  аудандастырудың  4</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бірлігін пайдаланып аудандастыру.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Ұсынылатын әдебиеттер: 1,2,3,4,5</w:t>
      </w:r>
    </w:p>
    <w:p w:rsidR="007E643B" w:rsidRPr="00A16775"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C33ADD">
        <w:rPr>
          <w:rFonts w:ascii="Times New Roman" w:eastAsia="Times New Roman" w:hAnsi="Times New Roman" w:cs="Times New Roman"/>
          <w:b/>
          <w:sz w:val="28"/>
          <w:szCs w:val="28"/>
          <w:lang w:val="kk-KZ"/>
        </w:rPr>
        <w:t xml:space="preserve">   3. ОСӨЖ мен СӨЖ тапсырмаларының орындалуы бойынша әдістемелік нұсқаулар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Реферат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 xml:space="preserve">      Рефератты жазу кезінде келесі құрылымды ұстану керек: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1) Бірінші бетінде рефераттың тақырыбы,  факультет,  студенттің  тобы,  аты-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 xml:space="preserve">   жөні жазылады.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2) Жоспар (мазмұны). Мұнда рефераттың негізгі бөлімі және  қай  бетте  екені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 xml:space="preserve">   көрсетіледі.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3)  Тақырыбы  мен  жоспардан  кейін   кіріспе   жазылады.   Мұнда   берілген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 xml:space="preserve">   материалдың мақсаты мен міндеті және тақырыптың өзектілігікөрсетіледі.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4) Негізгі бөлім. Мұнда рефераттың жоспарланған бөлімдері жазылады.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5) Қорытынды бөлім. Тақырып мәселесіне қатысты автордың  өзінің  қорытындысы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 xml:space="preserve">   мен ұсынысы.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33ADD">
        <w:rPr>
          <w:rFonts w:ascii="Times New Roman" w:eastAsia="Times New Roman" w:hAnsi="Times New Roman" w:cs="Times New Roman"/>
          <w:sz w:val="28"/>
          <w:szCs w:val="28"/>
          <w:lang w:val="kk-KZ"/>
        </w:rPr>
        <w:t>6) Рефератты жазу үшін пайдаланылған әдебиеттер тізімі.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lang w:val="kk-KZ"/>
        </w:rPr>
        <w:t xml:space="preserve">   </w:t>
      </w:r>
      <w:r w:rsidRPr="00C33ADD">
        <w:rPr>
          <w:rFonts w:ascii="Times New Roman" w:eastAsia="Times New Roman" w:hAnsi="Times New Roman" w:cs="Times New Roman"/>
          <w:sz w:val="28"/>
          <w:szCs w:val="28"/>
        </w:rPr>
        <w:t>Реферат көлемі компьютермен терілсе 10  беттен,  алл  қолмен  жазылса  12</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беттен кем болмау керек. Барлық беттері нөмірлену керек  (бірінші  бетіне</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нмір қойылмайды,  бірақ  жалпы  сан  бетіне  кіргізіледі).  Жаңа  бөлімді</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міндетті түрде келесі жаңа бетке және оның тақырыбын жазу керек.</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Тезисті конспект</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Тақырыпқы  байланысты  негізгі  түсініктер  жазылады  немесе   жоспар</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жасалынады.  Осыған  студент  сүйене  отырып   ауызша   жауаптың   құрылымын</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қалыптастырады.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тақырыбы бойынша тезистік конспект жазу және ауызша жауап дайындау.</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Толық  конспект (жазбаша жұмыс)</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 xml:space="preserve">      Конспект жоспары құрастырылады. Тақырыптың негізгі  сұрақтары  қосымша</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C33ADD">
        <w:rPr>
          <w:rFonts w:ascii="Times New Roman" w:eastAsia="Times New Roman" w:hAnsi="Times New Roman" w:cs="Times New Roman"/>
          <w:sz w:val="28"/>
          <w:szCs w:val="28"/>
        </w:rPr>
        <w:t>әдебиеттерді пайдалану арқылы толық ашылады.</w:t>
      </w:r>
    </w:p>
    <w:p w:rsidR="007E643B" w:rsidRPr="00C33ADD" w:rsidRDefault="007E643B" w:rsidP="00A16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103605" w:rsidRDefault="00103605" w:rsidP="00A16775">
      <w:pPr>
        <w:spacing w:after="0" w:line="240" w:lineRule="auto"/>
        <w:jc w:val="both"/>
        <w:rPr>
          <w:rFonts w:ascii="Times New Roman" w:hAnsi="Times New Roman" w:cs="Times New Roman"/>
          <w:b/>
          <w:sz w:val="28"/>
          <w:szCs w:val="28"/>
          <w:lang w:val="kk-KZ"/>
        </w:rPr>
      </w:pPr>
    </w:p>
    <w:p w:rsidR="006A0630" w:rsidRPr="000B78B1" w:rsidRDefault="00922AB6" w:rsidP="00A1677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k-KZ"/>
        </w:rPr>
        <w:lastRenderedPageBreak/>
        <w:t>4.</w:t>
      </w:r>
      <w:r>
        <w:rPr>
          <w:rFonts w:ascii="Times New Roman" w:hAnsi="Times New Roman" w:cs="Times New Roman"/>
          <w:b/>
          <w:sz w:val="28"/>
          <w:szCs w:val="28"/>
          <w:lang w:val="kk-KZ"/>
        </w:rPr>
        <w:tab/>
        <w:t>Қолданылған әдебиеттер тізімі</w:t>
      </w:r>
    </w:p>
    <w:p w:rsidR="006A0630" w:rsidRPr="00C33ADD" w:rsidRDefault="006A0630" w:rsidP="00A16775">
      <w:pPr>
        <w:spacing w:after="0" w:line="240" w:lineRule="auto"/>
        <w:jc w:val="both"/>
        <w:rPr>
          <w:rFonts w:ascii="Times New Roman" w:hAnsi="Times New Roman" w:cs="Times New Roman"/>
          <w:b/>
          <w:sz w:val="28"/>
          <w:szCs w:val="28"/>
          <w:lang w:val="kk-KZ"/>
        </w:rPr>
      </w:pPr>
      <w:r w:rsidRPr="00C33ADD">
        <w:rPr>
          <w:rFonts w:ascii="Times New Roman" w:hAnsi="Times New Roman" w:cs="Times New Roman"/>
          <w:b/>
          <w:sz w:val="28"/>
          <w:szCs w:val="28"/>
          <w:lang w:val="kk-KZ"/>
        </w:rPr>
        <w:t>4.1.</w:t>
      </w:r>
      <w:r w:rsidRPr="00C33ADD">
        <w:rPr>
          <w:rFonts w:ascii="Times New Roman" w:hAnsi="Times New Roman" w:cs="Times New Roman"/>
          <w:b/>
          <w:sz w:val="28"/>
          <w:szCs w:val="28"/>
          <w:lang w:val="kk-KZ"/>
        </w:rPr>
        <w:tab/>
        <w:t>Негізгі әдебиеттер</w:t>
      </w:r>
    </w:p>
    <w:p w:rsidR="006A0630" w:rsidRPr="00C33ADD" w:rsidRDefault="006A0630" w:rsidP="00A16775">
      <w:pPr>
        <w:spacing w:after="0" w:line="240" w:lineRule="auto"/>
        <w:jc w:val="both"/>
        <w:rPr>
          <w:rFonts w:ascii="Times New Roman" w:hAnsi="Times New Roman" w:cs="Times New Roman"/>
          <w:sz w:val="28"/>
          <w:szCs w:val="28"/>
          <w:lang w:val="kk-KZ"/>
        </w:rPr>
      </w:pPr>
      <w:r w:rsidRPr="00C33ADD">
        <w:rPr>
          <w:rFonts w:ascii="Times New Roman" w:hAnsi="Times New Roman" w:cs="Times New Roman"/>
          <w:sz w:val="28"/>
          <w:szCs w:val="28"/>
          <w:lang w:val="kk-KZ"/>
        </w:rPr>
        <w:t>1. Вернадский В.И. Живое вещество и биосфера. М.: Наука, 1994. 672 с.</w:t>
      </w:r>
    </w:p>
    <w:p w:rsidR="006A0630" w:rsidRPr="00C33ADD" w:rsidRDefault="006A0630" w:rsidP="00A16775">
      <w:pPr>
        <w:spacing w:after="0" w:line="240" w:lineRule="auto"/>
        <w:jc w:val="both"/>
        <w:rPr>
          <w:rFonts w:ascii="Times New Roman" w:hAnsi="Times New Roman" w:cs="Times New Roman"/>
          <w:sz w:val="28"/>
          <w:szCs w:val="28"/>
          <w:lang w:val="kk-KZ"/>
        </w:rPr>
      </w:pPr>
      <w:r w:rsidRPr="00C33ADD">
        <w:rPr>
          <w:rFonts w:ascii="Times New Roman" w:hAnsi="Times New Roman" w:cs="Times New Roman"/>
          <w:sz w:val="28"/>
          <w:szCs w:val="28"/>
          <w:lang w:val="kk-KZ"/>
        </w:rPr>
        <w:t>2. Воронов А.Г., Дроздов Н.Н., Криволуцкий Д.А., Мяло Е.Г. Биогеография с основами экологии. 2003. 408 с.</w:t>
      </w:r>
    </w:p>
    <w:p w:rsidR="006A0630" w:rsidRPr="00C33ADD" w:rsidRDefault="006A0630" w:rsidP="00A16775">
      <w:pPr>
        <w:spacing w:after="0" w:line="240" w:lineRule="auto"/>
        <w:jc w:val="both"/>
        <w:rPr>
          <w:rFonts w:ascii="Times New Roman" w:hAnsi="Times New Roman" w:cs="Times New Roman"/>
          <w:sz w:val="28"/>
          <w:szCs w:val="28"/>
          <w:lang w:val="kk-KZ"/>
        </w:rPr>
      </w:pPr>
      <w:r w:rsidRPr="00C33ADD">
        <w:rPr>
          <w:rFonts w:ascii="Times New Roman" w:hAnsi="Times New Roman" w:cs="Times New Roman"/>
          <w:sz w:val="28"/>
          <w:szCs w:val="28"/>
          <w:lang w:val="kk-KZ"/>
        </w:rPr>
        <w:t>3. Глазовская М.А. Геохимические основы технологии и методики исследований природных ландшафтов. Смоленск. Ойкумена, 2002. 286 с.</w:t>
      </w:r>
    </w:p>
    <w:p w:rsidR="006A0630" w:rsidRPr="00C33ADD" w:rsidRDefault="006A0630" w:rsidP="00A16775">
      <w:pPr>
        <w:spacing w:after="0" w:line="240" w:lineRule="auto"/>
        <w:jc w:val="both"/>
        <w:rPr>
          <w:rFonts w:ascii="Times New Roman" w:hAnsi="Times New Roman" w:cs="Times New Roman"/>
          <w:sz w:val="28"/>
          <w:szCs w:val="28"/>
          <w:lang w:val="kk-KZ"/>
        </w:rPr>
      </w:pPr>
      <w:r w:rsidRPr="00C33ADD">
        <w:rPr>
          <w:rFonts w:ascii="Times New Roman" w:hAnsi="Times New Roman" w:cs="Times New Roman"/>
          <w:sz w:val="28"/>
          <w:szCs w:val="28"/>
          <w:lang w:val="kk-KZ"/>
        </w:rPr>
        <w:t>4.  Голубев Г.Н. Геоэкология. М., 1999. 337 с.</w:t>
      </w:r>
    </w:p>
    <w:p w:rsidR="006A0630" w:rsidRPr="00C33ADD" w:rsidRDefault="006A0630" w:rsidP="00A16775">
      <w:pPr>
        <w:spacing w:after="0" w:line="240" w:lineRule="auto"/>
        <w:jc w:val="both"/>
        <w:rPr>
          <w:rFonts w:ascii="Times New Roman" w:hAnsi="Times New Roman" w:cs="Times New Roman"/>
          <w:sz w:val="28"/>
          <w:szCs w:val="28"/>
          <w:lang w:val="kk-KZ"/>
        </w:rPr>
      </w:pPr>
      <w:r w:rsidRPr="00C33ADD">
        <w:rPr>
          <w:rFonts w:ascii="Times New Roman" w:hAnsi="Times New Roman" w:cs="Times New Roman"/>
          <w:sz w:val="28"/>
          <w:szCs w:val="28"/>
          <w:lang w:val="kk-KZ"/>
        </w:rPr>
        <w:t xml:space="preserve">5.  Израэль Ю.А. Экология и контроль состояния природной среды. </w:t>
      </w:r>
    </w:p>
    <w:p w:rsidR="006A0630" w:rsidRPr="00C33ADD" w:rsidRDefault="006A0630" w:rsidP="00A16775">
      <w:pPr>
        <w:spacing w:after="0" w:line="240" w:lineRule="auto"/>
        <w:jc w:val="both"/>
        <w:rPr>
          <w:rFonts w:ascii="Times New Roman" w:hAnsi="Times New Roman" w:cs="Times New Roman"/>
          <w:sz w:val="28"/>
          <w:szCs w:val="28"/>
          <w:lang w:val="kk-KZ"/>
        </w:rPr>
      </w:pPr>
      <w:r w:rsidRPr="00C33ADD">
        <w:rPr>
          <w:rFonts w:ascii="Times New Roman" w:hAnsi="Times New Roman" w:cs="Times New Roman"/>
          <w:sz w:val="28"/>
          <w:szCs w:val="28"/>
          <w:lang w:val="kk-KZ"/>
        </w:rPr>
        <w:t>М.: Гидрометцентр, 1984. 555 с.</w:t>
      </w:r>
    </w:p>
    <w:p w:rsidR="006A0630" w:rsidRPr="00C33ADD" w:rsidRDefault="006A0630" w:rsidP="00A16775">
      <w:pPr>
        <w:spacing w:after="0" w:line="240" w:lineRule="auto"/>
        <w:jc w:val="both"/>
        <w:rPr>
          <w:rFonts w:ascii="Times New Roman" w:hAnsi="Times New Roman" w:cs="Times New Roman"/>
          <w:sz w:val="28"/>
          <w:szCs w:val="28"/>
          <w:lang w:val="kk-KZ"/>
        </w:rPr>
      </w:pPr>
      <w:r w:rsidRPr="00C33ADD">
        <w:rPr>
          <w:rFonts w:ascii="Times New Roman" w:hAnsi="Times New Roman" w:cs="Times New Roman"/>
          <w:sz w:val="28"/>
          <w:szCs w:val="28"/>
          <w:lang w:val="kk-KZ"/>
        </w:rPr>
        <w:t xml:space="preserve">6. ҚР ның Жер кодексі </w:t>
      </w:r>
    </w:p>
    <w:p w:rsidR="006A0630" w:rsidRPr="00C33ADD" w:rsidRDefault="006A0630" w:rsidP="00A16775">
      <w:pPr>
        <w:spacing w:after="0" w:line="240" w:lineRule="auto"/>
        <w:jc w:val="both"/>
        <w:rPr>
          <w:rFonts w:ascii="Times New Roman" w:hAnsi="Times New Roman" w:cs="Times New Roman"/>
          <w:sz w:val="28"/>
          <w:szCs w:val="28"/>
          <w:lang w:val="kk-KZ"/>
        </w:rPr>
      </w:pPr>
    </w:p>
    <w:p w:rsidR="006A0630" w:rsidRPr="00C33ADD" w:rsidRDefault="00922AB6" w:rsidP="00A16775">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4.2       Қосымша </w:t>
      </w:r>
      <w:r w:rsidR="006A0630" w:rsidRPr="00C33ADD">
        <w:rPr>
          <w:rFonts w:ascii="Times New Roman" w:hAnsi="Times New Roman" w:cs="Times New Roman"/>
          <w:b/>
          <w:sz w:val="28"/>
          <w:szCs w:val="28"/>
          <w:lang w:val="kk-KZ"/>
        </w:rPr>
        <w:t xml:space="preserve"> әдебиеттер:</w:t>
      </w:r>
    </w:p>
    <w:p w:rsidR="006A0630" w:rsidRPr="00C33ADD" w:rsidRDefault="006A0630" w:rsidP="00A16775">
      <w:pPr>
        <w:spacing w:after="0" w:line="240" w:lineRule="auto"/>
        <w:jc w:val="both"/>
        <w:rPr>
          <w:rFonts w:ascii="Times New Roman" w:hAnsi="Times New Roman" w:cs="Times New Roman"/>
          <w:sz w:val="28"/>
          <w:szCs w:val="28"/>
          <w:lang w:val="kk-KZ"/>
        </w:rPr>
      </w:pPr>
      <w:r w:rsidRPr="00C33ADD">
        <w:rPr>
          <w:rFonts w:ascii="Times New Roman" w:hAnsi="Times New Roman" w:cs="Times New Roman"/>
          <w:sz w:val="28"/>
          <w:szCs w:val="28"/>
          <w:lang w:val="kk-KZ"/>
        </w:rPr>
        <w:t xml:space="preserve">7. ҚР ның Су кодексі </w:t>
      </w:r>
    </w:p>
    <w:p w:rsidR="006A0630" w:rsidRPr="00C33ADD" w:rsidRDefault="006A0630" w:rsidP="00A16775">
      <w:pPr>
        <w:spacing w:after="0" w:line="240" w:lineRule="auto"/>
        <w:jc w:val="both"/>
        <w:rPr>
          <w:rFonts w:ascii="Times New Roman" w:hAnsi="Times New Roman" w:cs="Times New Roman"/>
          <w:sz w:val="28"/>
          <w:szCs w:val="28"/>
          <w:lang w:val="kk-KZ"/>
        </w:rPr>
      </w:pPr>
      <w:r w:rsidRPr="00C33ADD">
        <w:rPr>
          <w:rFonts w:ascii="Times New Roman" w:hAnsi="Times New Roman" w:cs="Times New Roman"/>
          <w:sz w:val="28"/>
          <w:szCs w:val="28"/>
          <w:lang w:val="kk-KZ"/>
        </w:rPr>
        <w:t xml:space="preserve">8. Лукьянчиков Н.Н., Потравный И.М. Экономика и организация природопользования. М.:Тройка, 2000 г. </w:t>
      </w:r>
    </w:p>
    <w:p w:rsidR="006A0630" w:rsidRPr="00C33ADD" w:rsidRDefault="006A0630" w:rsidP="00A16775">
      <w:pPr>
        <w:spacing w:after="0" w:line="240" w:lineRule="auto"/>
        <w:jc w:val="both"/>
        <w:rPr>
          <w:rFonts w:ascii="Times New Roman" w:hAnsi="Times New Roman" w:cs="Times New Roman"/>
          <w:sz w:val="28"/>
          <w:szCs w:val="28"/>
          <w:lang w:val="kk-KZ"/>
        </w:rPr>
      </w:pPr>
      <w:r w:rsidRPr="00C33ADD">
        <w:rPr>
          <w:rFonts w:ascii="Times New Roman" w:hAnsi="Times New Roman" w:cs="Times New Roman"/>
          <w:sz w:val="28"/>
          <w:szCs w:val="28"/>
          <w:lang w:val="kk-KZ"/>
        </w:rPr>
        <w:t>9. Методика оценки воздействия промышленных предприятий на окружающую среду по техногенным факторам. М.: ЭкоНИИПроект.1992.</w:t>
      </w:r>
    </w:p>
    <w:p w:rsidR="006A0630" w:rsidRPr="00C33ADD" w:rsidRDefault="006A0630" w:rsidP="00A16775">
      <w:pPr>
        <w:spacing w:after="0" w:line="240" w:lineRule="auto"/>
        <w:jc w:val="both"/>
        <w:rPr>
          <w:rFonts w:ascii="Times New Roman" w:hAnsi="Times New Roman" w:cs="Times New Roman"/>
          <w:sz w:val="28"/>
          <w:szCs w:val="28"/>
          <w:lang w:val="kk-KZ"/>
        </w:rPr>
      </w:pPr>
      <w:r w:rsidRPr="00C33ADD">
        <w:rPr>
          <w:rFonts w:ascii="Times New Roman" w:hAnsi="Times New Roman" w:cs="Times New Roman"/>
          <w:sz w:val="28"/>
          <w:szCs w:val="28"/>
          <w:lang w:val="kk-KZ"/>
        </w:rPr>
        <w:t>10. Протасов В.Ф. Экология, здоровье и охрана окружающей среды в России. Учебное пособие. М.: Финансы и статистика. 2000. 672 с.</w:t>
      </w:r>
    </w:p>
    <w:p w:rsidR="006A0630" w:rsidRPr="00C33ADD" w:rsidRDefault="006A0630" w:rsidP="00A16775">
      <w:pPr>
        <w:spacing w:after="0" w:line="240" w:lineRule="auto"/>
        <w:jc w:val="both"/>
        <w:rPr>
          <w:rFonts w:ascii="Times New Roman" w:hAnsi="Times New Roman" w:cs="Times New Roman"/>
          <w:sz w:val="28"/>
          <w:szCs w:val="28"/>
          <w:lang w:val="kk-KZ"/>
        </w:rPr>
      </w:pPr>
      <w:r w:rsidRPr="00C33ADD">
        <w:rPr>
          <w:rFonts w:ascii="Times New Roman" w:hAnsi="Times New Roman" w:cs="Times New Roman"/>
          <w:sz w:val="28"/>
          <w:szCs w:val="28"/>
          <w:lang w:val="kk-KZ"/>
        </w:rPr>
        <w:t>11. Закон РК «Об охране окружающей природной среды».</w:t>
      </w:r>
    </w:p>
    <w:p w:rsidR="007E643B" w:rsidRPr="00C33ADD" w:rsidRDefault="007E643B" w:rsidP="00A16775">
      <w:pPr>
        <w:spacing w:after="0" w:line="240" w:lineRule="auto"/>
        <w:jc w:val="both"/>
        <w:rPr>
          <w:rFonts w:ascii="Times New Roman" w:hAnsi="Times New Roman" w:cs="Times New Roman"/>
          <w:sz w:val="28"/>
          <w:szCs w:val="28"/>
          <w:lang w:val="kk-KZ"/>
        </w:rPr>
      </w:pPr>
    </w:p>
    <w:p w:rsidR="006A0630" w:rsidRPr="00C33ADD" w:rsidRDefault="006A0630" w:rsidP="00A16775">
      <w:pPr>
        <w:spacing w:after="0" w:line="240" w:lineRule="auto"/>
        <w:jc w:val="both"/>
        <w:rPr>
          <w:rFonts w:ascii="Times New Roman" w:hAnsi="Times New Roman" w:cs="Times New Roman"/>
          <w:sz w:val="28"/>
          <w:szCs w:val="28"/>
          <w:lang w:val="kk-KZ"/>
        </w:rPr>
      </w:pPr>
    </w:p>
    <w:p w:rsidR="006A0630" w:rsidRPr="00C33ADD" w:rsidRDefault="006A0630" w:rsidP="00A16775">
      <w:pPr>
        <w:spacing w:after="0" w:line="240" w:lineRule="auto"/>
        <w:jc w:val="both"/>
        <w:rPr>
          <w:rFonts w:ascii="Times New Roman" w:hAnsi="Times New Roman" w:cs="Times New Roman"/>
          <w:sz w:val="28"/>
          <w:szCs w:val="28"/>
          <w:lang w:val="kk-KZ"/>
        </w:rPr>
      </w:pPr>
    </w:p>
    <w:p w:rsidR="006A0630" w:rsidRPr="00C33ADD" w:rsidRDefault="006A0630" w:rsidP="00A16775">
      <w:pPr>
        <w:spacing w:after="0" w:line="240" w:lineRule="auto"/>
        <w:jc w:val="both"/>
        <w:rPr>
          <w:rFonts w:ascii="Times New Roman" w:hAnsi="Times New Roman" w:cs="Times New Roman"/>
          <w:sz w:val="28"/>
          <w:szCs w:val="28"/>
          <w:lang w:val="kk-KZ"/>
        </w:rPr>
      </w:pPr>
    </w:p>
    <w:p w:rsidR="006A0630" w:rsidRPr="00C33ADD" w:rsidRDefault="006A0630" w:rsidP="00A16775">
      <w:pPr>
        <w:spacing w:after="0" w:line="240" w:lineRule="auto"/>
        <w:jc w:val="both"/>
        <w:rPr>
          <w:rFonts w:ascii="Times New Roman" w:hAnsi="Times New Roman" w:cs="Times New Roman"/>
          <w:sz w:val="28"/>
          <w:szCs w:val="28"/>
          <w:lang w:val="kk-KZ"/>
        </w:rPr>
      </w:pPr>
    </w:p>
    <w:p w:rsidR="0084065E" w:rsidRPr="00C33ADD" w:rsidRDefault="0084065E" w:rsidP="00A16775">
      <w:pPr>
        <w:spacing w:after="0" w:line="240" w:lineRule="auto"/>
        <w:jc w:val="both"/>
        <w:rPr>
          <w:rFonts w:ascii="Times New Roman" w:hAnsi="Times New Roman" w:cs="Times New Roman"/>
          <w:sz w:val="28"/>
          <w:szCs w:val="28"/>
          <w:lang w:val="kk-KZ"/>
        </w:rPr>
      </w:pPr>
    </w:p>
    <w:p w:rsidR="0084065E" w:rsidRPr="00C33ADD" w:rsidRDefault="0084065E" w:rsidP="00A16775">
      <w:pPr>
        <w:spacing w:after="0" w:line="240" w:lineRule="auto"/>
        <w:jc w:val="both"/>
        <w:rPr>
          <w:rFonts w:ascii="Times New Roman" w:hAnsi="Times New Roman" w:cs="Times New Roman"/>
          <w:sz w:val="28"/>
          <w:szCs w:val="28"/>
          <w:lang w:val="kk-KZ"/>
        </w:rPr>
      </w:pPr>
    </w:p>
    <w:p w:rsidR="0084065E" w:rsidRPr="00C33ADD" w:rsidRDefault="0084065E" w:rsidP="00A16775">
      <w:pPr>
        <w:spacing w:after="0" w:line="240" w:lineRule="auto"/>
        <w:jc w:val="both"/>
        <w:rPr>
          <w:rFonts w:ascii="Times New Roman" w:hAnsi="Times New Roman" w:cs="Times New Roman"/>
          <w:sz w:val="28"/>
          <w:szCs w:val="28"/>
          <w:lang w:val="kk-KZ"/>
        </w:rPr>
      </w:pPr>
    </w:p>
    <w:p w:rsidR="0084065E" w:rsidRPr="00C33ADD" w:rsidRDefault="0084065E" w:rsidP="00A16775">
      <w:pPr>
        <w:spacing w:after="0" w:line="240" w:lineRule="auto"/>
        <w:jc w:val="both"/>
        <w:rPr>
          <w:rFonts w:ascii="Times New Roman" w:hAnsi="Times New Roman" w:cs="Times New Roman"/>
          <w:sz w:val="28"/>
          <w:szCs w:val="28"/>
          <w:lang w:val="kk-KZ"/>
        </w:rPr>
      </w:pPr>
    </w:p>
    <w:p w:rsidR="0084065E" w:rsidRPr="00C33ADD" w:rsidRDefault="0084065E" w:rsidP="00A16775">
      <w:pPr>
        <w:spacing w:after="0" w:line="240" w:lineRule="auto"/>
        <w:jc w:val="both"/>
        <w:rPr>
          <w:rFonts w:ascii="Times New Roman" w:hAnsi="Times New Roman" w:cs="Times New Roman"/>
          <w:sz w:val="28"/>
          <w:szCs w:val="28"/>
          <w:lang w:val="kk-KZ"/>
        </w:rPr>
      </w:pPr>
    </w:p>
    <w:p w:rsidR="0084065E" w:rsidRPr="00C33ADD" w:rsidRDefault="0084065E" w:rsidP="00A16775">
      <w:pPr>
        <w:spacing w:after="0" w:line="240" w:lineRule="auto"/>
        <w:jc w:val="both"/>
        <w:rPr>
          <w:rFonts w:ascii="Times New Roman" w:hAnsi="Times New Roman" w:cs="Times New Roman"/>
          <w:sz w:val="28"/>
          <w:szCs w:val="28"/>
          <w:lang w:val="kk-KZ"/>
        </w:rPr>
      </w:pPr>
    </w:p>
    <w:p w:rsidR="00C17AD5" w:rsidRPr="00C33ADD" w:rsidRDefault="00C17AD5" w:rsidP="00A16775">
      <w:pPr>
        <w:spacing w:after="0" w:line="240" w:lineRule="auto"/>
        <w:jc w:val="both"/>
        <w:outlineLvl w:val="0"/>
        <w:rPr>
          <w:rFonts w:ascii="Times New Roman" w:hAnsi="Times New Roman" w:cs="Times New Roman"/>
          <w:noProof/>
          <w:sz w:val="28"/>
          <w:szCs w:val="28"/>
          <w:lang w:val="kk-KZ"/>
        </w:rPr>
      </w:pPr>
    </w:p>
    <w:p w:rsidR="00C17AD5" w:rsidRPr="00C33ADD" w:rsidRDefault="00C17AD5" w:rsidP="00A16775">
      <w:pPr>
        <w:spacing w:after="0" w:line="240" w:lineRule="auto"/>
        <w:jc w:val="both"/>
        <w:rPr>
          <w:rFonts w:ascii="Times New Roman" w:hAnsi="Times New Roman" w:cs="Times New Roman"/>
          <w:sz w:val="28"/>
          <w:szCs w:val="28"/>
          <w:lang w:val="kk-KZ"/>
        </w:rPr>
      </w:pPr>
    </w:p>
    <w:p w:rsidR="00C17AD5" w:rsidRDefault="00C17AD5" w:rsidP="00A16775">
      <w:pPr>
        <w:spacing w:after="0" w:line="240" w:lineRule="auto"/>
        <w:jc w:val="both"/>
        <w:rPr>
          <w:rFonts w:ascii="Times New Roman" w:hAnsi="Times New Roman" w:cs="Times New Roman"/>
          <w:i/>
          <w:sz w:val="28"/>
          <w:szCs w:val="28"/>
          <w:lang w:val="kk-KZ"/>
        </w:rPr>
      </w:pPr>
    </w:p>
    <w:p w:rsidR="00103605" w:rsidRDefault="00103605" w:rsidP="00A16775">
      <w:pPr>
        <w:spacing w:after="0" w:line="240" w:lineRule="auto"/>
        <w:jc w:val="both"/>
        <w:rPr>
          <w:rFonts w:ascii="Times New Roman" w:hAnsi="Times New Roman" w:cs="Times New Roman"/>
          <w:i/>
          <w:sz w:val="28"/>
          <w:szCs w:val="28"/>
          <w:lang w:val="kk-KZ"/>
        </w:rPr>
      </w:pPr>
    </w:p>
    <w:p w:rsidR="00103605" w:rsidRDefault="00103605" w:rsidP="00A16775">
      <w:pPr>
        <w:spacing w:after="0" w:line="240" w:lineRule="auto"/>
        <w:jc w:val="both"/>
        <w:rPr>
          <w:rFonts w:ascii="Times New Roman" w:hAnsi="Times New Roman" w:cs="Times New Roman"/>
          <w:i/>
          <w:sz w:val="28"/>
          <w:szCs w:val="28"/>
          <w:lang w:val="kk-KZ"/>
        </w:rPr>
      </w:pPr>
    </w:p>
    <w:p w:rsidR="00103605" w:rsidRDefault="00103605" w:rsidP="00A16775">
      <w:pPr>
        <w:spacing w:after="0" w:line="240" w:lineRule="auto"/>
        <w:jc w:val="both"/>
        <w:rPr>
          <w:rFonts w:ascii="Times New Roman" w:hAnsi="Times New Roman" w:cs="Times New Roman"/>
          <w:i/>
          <w:sz w:val="28"/>
          <w:szCs w:val="28"/>
          <w:lang w:val="kk-KZ"/>
        </w:rPr>
      </w:pPr>
    </w:p>
    <w:p w:rsidR="00103605" w:rsidRDefault="00103605" w:rsidP="00A16775">
      <w:pPr>
        <w:spacing w:after="0" w:line="240" w:lineRule="auto"/>
        <w:jc w:val="both"/>
        <w:rPr>
          <w:rFonts w:ascii="Times New Roman" w:hAnsi="Times New Roman" w:cs="Times New Roman"/>
          <w:i/>
          <w:sz w:val="28"/>
          <w:szCs w:val="28"/>
          <w:lang w:val="kk-KZ"/>
        </w:rPr>
      </w:pPr>
    </w:p>
    <w:p w:rsidR="00103605" w:rsidRDefault="00103605" w:rsidP="00A16775">
      <w:pPr>
        <w:spacing w:after="0" w:line="240" w:lineRule="auto"/>
        <w:jc w:val="both"/>
        <w:rPr>
          <w:rFonts w:ascii="Times New Roman" w:hAnsi="Times New Roman" w:cs="Times New Roman"/>
          <w:i/>
          <w:sz w:val="28"/>
          <w:szCs w:val="28"/>
          <w:lang w:val="kk-KZ"/>
        </w:rPr>
      </w:pPr>
    </w:p>
    <w:p w:rsidR="00103605" w:rsidRDefault="00103605" w:rsidP="00A16775">
      <w:pPr>
        <w:spacing w:after="0" w:line="240" w:lineRule="auto"/>
        <w:jc w:val="both"/>
        <w:rPr>
          <w:rFonts w:ascii="Times New Roman" w:hAnsi="Times New Roman" w:cs="Times New Roman"/>
          <w:i/>
          <w:sz w:val="28"/>
          <w:szCs w:val="28"/>
          <w:lang w:val="kk-KZ"/>
        </w:rPr>
      </w:pPr>
    </w:p>
    <w:p w:rsidR="00103605" w:rsidRDefault="00103605" w:rsidP="00A16775">
      <w:pPr>
        <w:spacing w:after="0" w:line="240" w:lineRule="auto"/>
        <w:jc w:val="both"/>
        <w:rPr>
          <w:rFonts w:ascii="Times New Roman" w:hAnsi="Times New Roman" w:cs="Times New Roman"/>
          <w:i/>
          <w:sz w:val="28"/>
          <w:szCs w:val="28"/>
          <w:lang w:val="kk-KZ"/>
        </w:rPr>
      </w:pPr>
    </w:p>
    <w:p w:rsidR="00103605" w:rsidRPr="00C33ADD" w:rsidRDefault="00103605" w:rsidP="00A16775">
      <w:pPr>
        <w:spacing w:after="0" w:line="240" w:lineRule="auto"/>
        <w:jc w:val="both"/>
        <w:rPr>
          <w:rFonts w:ascii="Times New Roman" w:hAnsi="Times New Roman" w:cs="Times New Roman"/>
          <w:i/>
          <w:sz w:val="28"/>
          <w:szCs w:val="28"/>
          <w:lang w:val="kk-KZ"/>
        </w:rPr>
      </w:pPr>
    </w:p>
    <w:p w:rsidR="00C17AD5" w:rsidRPr="00C33ADD" w:rsidRDefault="00C17AD5" w:rsidP="00A16775">
      <w:pPr>
        <w:spacing w:after="0" w:line="240" w:lineRule="auto"/>
        <w:jc w:val="both"/>
        <w:rPr>
          <w:rFonts w:ascii="Times New Roman" w:hAnsi="Times New Roman" w:cs="Times New Roman"/>
          <w:i/>
          <w:sz w:val="28"/>
          <w:szCs w:val="28"/>
          <w:lang w:val="kk-KZ"/>
        </w:rPr>
      </w:pPr>
    </w:p>
    <w:p w:rsidR="00C17AD5" w:rsidRPr="00C33ADD" w:rsidRDefault="00C17AD5" w:rsidP="00A16775">
      <w:pPr>
        <w:spacing w:after="0" w:line="240" w:lineRule="auto"/>
        <w:jc w:val="both"/>
        <w:rPr>
          <w:rFonts w:ascii="Times New Roman" w:hAnsi="Times New Roman" w:cs="Times New Roman"/>
          <w:i/>
          <w:sz w:val="28"/>
          <w:szCs w:val="28"/>
          <w:lang w:val="kk-KZ"/>
        </w:rPr>
      </w:pPr>
    </w:p>
    <w:p w:rsidR="00C17AD5" w:rsidRPr="00C33ADD" w:rsidRDefault="00C17AD5" w:rsidP="00922AB6">
      <w:pPr>
        <w:spacing w:after="0" w:line="240" w:lineRule="auto"/>
        <w:jc w:val="both"/>
        <w:rPr>
          <w:rFonts w:ascii="Times New Roman" w:hAnsi="Times New Roman" w:cs="Times New Roman"/>
          <w:i/>
          <w:sz w:val="28"/>
          <w:szCs w:val="28"/>
          <w:lang w:val="kk-KZ"/>
        </w:rPr>
      </w:pPr>
      <w:r w:rsidRPr="00C33ADD">
        <w:rPr>
          <w:rFonts w:ascii="Times New Roman" w:hAnsi="Times New Roman" w:cs="Times New Roman"/>
          <w:sz w:val="28"/>
          <w:szCs w:val="28"/>
          <w:lang w:val="kk-KZ" w:eastAsia="ko-KR"/>
        </w:rPr>
        <w:t xml:space="preserve"> </w:t>
      </w:r>
    </w:p>
    <w:p w:rsidR="007A3396" w:rsidRPr="007A3396" w:rsidRDefault="007A3396" w:rsidP="007A3396">
      <w:pPr>
        <w:pStyle w:val="ac"/>
        <w:spacing w:line="360" w:lineRule="auto"/>
        <w:ind w:left="0"/>
        <w:rPr>
          <w:rFonts w:ascii="Times New Roman" w:hAnsi="Times New Roman"/>
          <w:bCs/>
          <w:noProof/>
          <w:color w:val="000000"/>
          <w:sz w:val="28"/>
          <w:szCs w:val="28"/>
          <w:lang w:val="kk-KZ"/>
        </w:rPr>
      </w:pPr>
    </w:p>
    <w:p w:rsidR="007A3396" w:rsidRPr="007A3396" w:rsidRDefault="007A3396" w:rsidP="007A3396">
      <w:pPr>
        <w:pStyle w:val="ac"/>
        <w:spacing w:line="360" w:lineRule="auto"/>
        <w:ind w:left="0"/>
        <w:jc w:val="center"/>
        <w:rPr>
          <w:rFonts w:ascii="Times New Roman" w:hAnsi="Times New Roman"/>
          <w:sz w:val="28"/>
          <w:szCs w:val="28"/>
          <w:lang w:val="kk-KZ"/>
        </w:rPr>
      </w:pPr>
      <w:r w:rsidRPr="007A3396">
        <w:rPr>
          <w:rFonts w:ascii="Times New Roman" w:hAnsi="Times New Roman"/>
          <w:bCs/>
          <w:noProof/>
          <w:color w:val="000000"/>
          <w:sz w:val="28"/>
          <w:szCs w:val="28"/>
          <w:lang w:val="kk-KZ"/>
        </w:rPr>
        <w:lastRenderedPageBreak/>
        <w:t xml:space="preserve">Бекзат Умирзаккызы Байбатырова </w:t>
      </w:r>
    </w:p>
    <w:p w:rsidR="007A3396" w:rsidRDefault="0034798C" w:rsidP="007A3396">
      <w:pPr>
        <w:pStyle w:val="ac"/>
        <w:spacing w:line="360" w:lineRule="auto"/>
        <w:ind w:left="0"/>
        <w:jc w:val="center"/>
        <w:rPr>
          <w:rFonts w:ascii="Times New Roman" w:hAnsi="Times New Roman"/>
          <w:bCs/>
          <w:noProof/>
          <w:color w:val="000000"/>
          <w:sz w:val="28"/>
          <w:szCs w:val="28"/>
          <w:lang w:val="kk-KZ"/>
        </w:rPr>
      </w:pPr>
      <w:r>
        <w:rPr>
          <w:rFonts w:ascii="Times New Roman" w:hAnsi="Times New Roman"/>
          <w:bCs/>
          <w:noProof/>
          <w:color w:val="000000"/>
          <w:sz w:val="28"/>
          <w:szCs w:val="28"/>
          <w:lang w:val="kk-KZ"/>
        </w:rPr>
        <w:t xml:space="preserve">Айсулу Алшынбекқызы Абдуова </w:t>
      </w:r>
    </w:p>
    <w:p w:rsidR="0034798C" w:rsidRPr="0034798C" w:rsidRDefault="0034798C" w:rsidP="007A3396">
      <w:pPr>
        <w:pStyle w:val="ac"/>
        <w:spacing w:line="360" w:lineRule="auto"/>
        <w:ind w:left="0"/>
        <w:jc w:val="center"/>
        <w:rPr>
          <w:rFonts w:ascii="Times New Roman" w:hAnsi="Times New Roman"/>
          <w:sz w:val="28"/>
          <w:szCs w:val="28"/>
          <w:lang w:val="kk-KZ"/>
        </w:rPr>
      </w:pPr>
      <w:r>
        <w:rPr>
          <w:rFonts w:ascii="Times New Roman" w:hAnsi="Times New Roman"/>
          <w:bCs/>
          <w:noProof/>
          <w:color w:val="000000"/>
          <w:sz w:val="28"/>
          <w:szCs w:val="28"/>
          <w:lang w:val="kk-KZ"/>
        </w:rPr>
        <w:t xml:space="preserve">Алия Сабыржанқызы Таубаева </w:t>
      </w:r>
    </w:p>
    <w:p w:rsidR="007A3396" w:rsidRPr="007A3396" w:rsidRDefault="007A3396" w:rsidP="007A3396">
      <w:pPr>
        <w:pStyle w:val="ac"/>
        <w:spacing w:line="360" w:lineRule="auto"/>
        <w:ind w:left="0"/>
        <w:jc w:val="center"/>
        <w:rPr>
          <w:rFonts w:ascii="Times New Roman" w:hAnsi="Times New Roman"/>
          <w:sz w:val="28"/>
          <w:szCs w:val="28"/>
          <w:lang w:val="kk-KZ"/>
        </w:rPr>
      </w:pPr>
    </w:p>
    <w:p w:rsidR="0034798C" w:rsidRDefault="0034798C" w:rsidP="007A3396">
      <w:pPr>
        <w:pStyle w:val="ac"/>
        <w:spacing w:line="360" w:lineRule="auto"/>
        <w:ind w:left="0"/>
        <w:jc w:val="center"/>
        <w:rPr>
          <w:rFonts w:ascii="Times New Roman" w:hAnsi="Times New Roman"/>
          <w:sz w:val="28"/>
          <w:szCs w:val="28"/>
          <w:lang w:val="kk-KZ"/>
        </w:rPr>
      </w:pPr>
      <w:r>
        <w:rPr>
          <w:rFonts w:ascii="Times New Roman" w:hAnsi="Times New Roman"/>
          <w:sz w:val="28"/>
          <w:szCs w:val="28"/>
          <w:lang w:val="kk-KZ"/>
        </w:rPr>
        <w:t xml:space="preserve">Ландшафтты экология негіздерімен </w:t>
      </w:r>
    </w:p>
    <w:p w:rsidR="007A3396" w:rsidRPr="007A3396" w:rsidRDefault="0034798C" w:rsidP="007A3396">
      <w:pPr>
        <w:shd w:val="clear" w:color="auto" w:fill="FFFFFF"/>
        <w:spacing w:line="360" w:lineRule="auto"/>
        <w:jc w:val="center"/>
        <w:rPr>
          <w:rFonts w:ascii="Times New Roman" w:hAnsi="Times New Roman" w:cs="Times New Roman"/>
          <w:bCs/>
          <w:noProof/>
          <w:color w:val="000000"/>
          <w:sz w:val="28"/>
          <w:szCs w:val="28"/>
          <w:lang w:val="kk-KZ"/>
        </w:rPr>
      </w:pPr>
      <w:r>
        <w:rPr>
          <w:rFonts w:ascii="Times New Roman" w:hAnsi="Times New Roman" w:cs="Times New Roman"/>
          <w:bCs/>
          <w:noProof/>
          <w:color w:val="000000"/>
          <w:sz w:val="28"/>
          <w:szCs w:val="28"/>
          <w:lang w:val="kk-KZ"/>
        </w:rPr>
        <w:t>Әдістемелік нұсқаулық</w:t>
      </w:r>
    </w:p>
    <w:p w:rsidR="007A3396" w:rsidRPr="007A3396" w:rsidRDefault="007A3396" w:rsidP="007A3396">
      <w:pPr>
        <w:pStyle w:val="ac"/>
        <w:shd w:val="clear" w:color="auto" w:fill="FFFFFF"/>
        <w:ind w:left="0"/>
        <w:jc w:val="center"/>
        <w:rPr>
          <w:rFonts w:ascii="Times New Roman" w:hAnsi="Times New Roman"/>
          <w:bCs/>
          <w:noProof/>
          <w:color w:val="000000"/>
          <w:sz w:val="28"/>
          <w:szCs w:val="28"/>
          <w:lang w:val="kk-KZ"/>
        </w:rPr>
      </w:pPr>
    </w:p>
    <w:p w:rsidR="007A3396" w:rsidRPr="007A3396" w:rsidRDefault="007A3396" w:rsidP="007A3396">
      <w:pPr>
        <w:shd w:val="clear" w:color="auto" w:fill="FFFFFF"/>
        <w:tabs>
          <w:tab w:val="left" w:pos="142"/>
        </w:tabs>
        <w:jc w:val="center"/>
        <w:rPr>
          <w:rFonts w:ascii="Times New Roman" w:hAnsi="Times New Roman" w:cs="Times New Roman"/>
          <w:bCs/>
          <w:noProof/>
          <w:color w:val="000000"/>
          <w:sz w:val="28"/>
          <w:szCs w:val="28"/>
          <w:lang w:val="kk-KZ"/>
        </w:rPr>
      </w:pPr>
      <w:r w:rsidRPr="007A3396">
        <w:rPr>
          <w:rFonts w:ascii="Times New Roman" w:hAnsi="Times New Roman" w:cs="Times New Roman"/>
          <w:bCs/>
          <w:noProof/>
          <w:color w:val="000000"/>
          <w:sz w:val="28"/>
          <w:szCs w:val="28"/>
          <w:lang w:val="kk-KZ"/>
        </w:rPr>
        <w:t>Редактор____________</w:t>
      </w:r>
    </w:p>
    <w:p w:rsidR="007A3396" w:rsidRPr="007A3396" w:rsidRDefault="007A3396" w:rsidP="007A3396">
      <w:pPr>
        <w:pStyle w:val="ac"/>
        <w:shd w:val="clear" w:color="auto" w:fill="FFFFFF"/>
        <w:tabs>
          <w:tab w:val="left" w:pos="142"/>
        </w:tabs>
        <w:ind w:left="0"/>
        <w:jc w:val="center"/>
        <w:rPr>
          <w:rFonts w:ascii="Times New Roman" w:hAnsi="Times New Roman"/>
          <w:bCs/>
          <w:noProof/>
          <w:color w:val="000000"/>
          <w:sz w:val="28"/>
          <w:szCs w:val="28"/>
          <w:lang w:val="kk-KZ"/>
        </w:rPr>
      </w:pPr>
      <w:r w:rsidRPr="007A3396">
        <w:rPr>
          <w:rFonts w:ascii="Times New Roman" w:hAnsi="Times New Roman"/>
          <w:bCs/>
          <w:noProof/>
          <w:color w:val="000000"/>
          <w:sz w:val="28"/>
          <w:szCs w:val="28"/>
          <w:lang w:val="kk-KZ"/>
        </w:rPr>
        <w:t xml:space="preserve">Баспаға қол қойылған </w:t>
      </w:r>
      <w:r w:rsidRPr="007A3396">
        <w:rPr>
          <w:rFonts w:ascii="Times New Roman" w:hAnsi="Times New Roman"/>
          <w:bCs/>
          <w:noProof/>
          <w:color w:val="000000"/>
          <w:sz w:val="28"/>
          <w:szCs w:val="28"/>
          <w:u w:val="single"/>
          <w:lang w:val="kk-KZ"/>
        </w:rPr>
        <w:t>« »   2015ж</w:t>
      </w:r>
    </w:p>
    <w:p w:rsidR="007A3396" w:rsidRPr="007A3396" w:rsidRDefault="007A3396" w:rsidP="007A3396">
      <w:pPr>
        <w:shd w:val="clear" w:color="auto" w:fill="FFFFFF"/>
        <w:tabs>
          <w:tab w:val="left" w:pos="142"/>
        </w:tabs>
        <w:jc w:val="center"/>
        <w:rPr>
          <w:rFonts w:ascii="Times New Roman" w:hAnsi="Times New Roman" w:cs="Times New Roman"/>
          <w:bCs/>
          <w:noProof/>
          <w:color w:val="000000"/>
          <w:sz w:val="28"/>
          <w:szCs w:val="28"/>
          <w:lang w:val="kk-KZ"/>
        </w:rPr>
      </w:pPr>
      <w:r w:rsidRPr="007A3396">
        <w:rPr>
          <w:rFonts w:ascii="Times New Roman" w:hAnsi="Times New Roman" w:cs="Times New Roman"/>
          <w:bCs/>
          <w:noProof/>
          <w:color w:val="000000"/>
          <w:sz w:val="28"/>
          <w:szCs w:val="28"/>
          <w:lang w:val="kk-KZ"/>
        </w:rPr>
        <w:t>Формат қағазы Х</w:t>
      </w:r>
      <w:r w:rsidRPr="007A3396">
        <w:rPr>
          <w:rFonts w:ascii="Times New Roman" w:hAnsi="Times New Roman" w:cs="Times New Roman"/>
          <w:bCs/>
          <w:noProof/>
          <w:color w:val="000000"/>
          <w:sz w:val="28"/>
          <w:szCs w:val="28"/>
          <w:vertAlign w:val="superscript"/>
        </w:rPr>
        <w:t>*</w:t>
      </w:r>
      <w:r w:rsidRPr="007A3396">
        <w:rPr>
          <w:rFonts w:ascii="Times New Roman" w:hAnsi="Times New Roman" w:cs="Times New Roman"/>
          <w:bCs/>
          <w:noProof/>
          <w:color w:val="000000"/>
          <w:sz w:val="28"/>
          <w:szCs w:val="28"/>
          <w:lang w:val="en-US"/>
        </w:rPr>
        <w:t>Y</w:t>
      </w:r>
      <w:r w:rsidRPr="007A3396">
        <w:rPr>
          <w:rFonts w:ascii="Times New Roman" w:hAnsi="Times New Roman" w:cs="Times New Roman"/>
          <w:bCs/>
          <w:noProof/>
          <w:color w:val="000000"/>
          <w:sz w:val="28"/>
          <w:szCs w:val="28"/>
          <w:lang w:val="kk-KZ"/>
        </w:rPr>
        <w:t xml:space="preserve">    1/16</w:t>
      </w:r>
    </w:p>
    <w:p w:rsidR="007A3396" w:rsidRPr="007A3396" w:rsidRDefault="007A3396" w:rsidP="007A3396">
      <w:pPr>
        <w:shd w:val="clear" w:color="auto" w:fill="FFFFFF"/>
        <w:tabs>
          <w:tab w:val="left" w:pos="142"/>
        </w:tabs>
        <w:jc w:val="center"/>
        <w:rPr>
          <w:rFonts w:ascii="Times New Roman" w:hAnsi="Times New Roman" w:cs="Times New Roman"/>
          <w:bCs/>
          <w:noProof/>
          <w:color w:val="000000"/>
          <w:sz w:val="28"/>
          <w:szCs w:val="28"/>
          <w:lang w:val="kk-KZ"/>
        </w:rPr>
      </w:pPr>
      <w:r w:rsidRPr="007A3396">
        <w:rPr>
          <w:rFonts w:ascii="Times New Roman" w:hAnsi="Times New Roman" w:cs="Times New Roman"/>
          <w:bCs/>
          <w:noProof/>
          <w:color w:val="000000"/>
          <w:sz w:val="28"/>
          <w:szCs w:val="28"/>
          <w:lang w:val="kk-KZ"/>
        </w:rPr>
        <w:t>Баспа қағазы. Офсеттік баспа.</w:t>
      </w:r>
    </w:p>
    <w:p w:rsidR="007A3396" w:rsidRPr="007A3396" w:rsidRDefault="007A3396" w:rsidP="007A3396">
      <w:pPr>
        <w:pStyle w:val="ac"/>
        <w:shd w:val="clear" w:color="auto" w:fill="FFFFFF"/>
        <w:tabs>
          <w:tab w:val="left" w:pos="142"/>
        </w:tabs>
        <w:ind w:left="0"/>
        <w:jc w:val="center"/>
        <w:rPr>
          <w:rFonts w:ascii="Times New Roman" w:hAnsi="Times New Roman"/>
          <w:bCs/>
          <w:noProof/>
          <w:color w:val="000000"/>
          <w:sz w:val="28"/>
          <w:szCs w:val="28"/>
          <w:lang w:val="kk-KZ"/>
        </w:rPr>
      </w:pPr>
      <w:r w:rsidRPr="007A3396">
        <w:rPr>
          <w:rFonts w:ascii="Times New Roman" w:hAnsi="Times New Roman"/>
          <w:bCs/>
          <w:noProof/>
          <w:color w:val="000000"/>
          <w:sz w:val="28"/>
          <w:szCs w:val="28"/>
          <w:lang w:val="kk-KZ"/>
        </w:rPr>
        <w:t>Көлемі б.т 9</w:t>
      </w:r>
    </w:p>
    <w:p w:rsidR="007A3396" w:rsidRPr="007A3396" w:rsidRDefault="007A3396" w:rsidP="007A3396">
      <w:pPr>
        <w:pStyle w:val="ac"/>
        <w:shd w:val="clear" w:color="auto" w:fill="FFFFFF"/>
        <w:tabs>
          <w:tab w:val="left" w:pos="142"/>
        </w:tabs>
        <w:ind w:left="0"/>
        <w:jc w:val="center"/>
        <w:rPr>
          <w:rFonts w:ascii="Times New Roman" w:hAnsi="Times New Roman"/>
          <w:bCs/>
          <w:noProof/>
          <w:color w:val="000000"/>
          <w:sz w:val="28"/>
          <w:szCs w:val="28"/>
          <w:lang w:val="kk-KZ"/>
        </w:rPr>
      </w:pPr>
      <w:r w:rsidRPr="007A3396">
        <w:rPr>
          <w:rFonts w:ascii="Times New Roman" w:hAnsi="Times New Roman"/>
          <w:bCs/>
          <w:noProof/>
          <w:color w:val="000000"/>
          <w:sz w:val="28"/>
          <w:szCs w:val="28"/>
          <w:lang w:val="kk-KZ"/>
        </w:rPr>
        <w:t xml:space="preserve">Таралымы </w:t>
      </w:r>
      <w:r w:rsidRPr="007A3396">
        <w:rPr>
          <w:rFonts w:ascii="Times New Roman" w:hAnsi="Times New Roman"/>
          <w:bCs/>
          <w:noProof/>
          <w:color w:val="000000"/>
          <w:sz w:val="28"/>
          <w:szCs w:val="28"/>
          <w:u w:val="single"/>
          <w:lang w:val="kk-KZ"/>
        </w:rPr>
        <w:t xml:space="preserve">50 </w:t>
      </w:r>
      <w:r w:rsidRPr="007A3396">
        <w:rPr>
          <w:rFonts w:ascii="Times New Roman" w:hAnsi="Times New Roman"/>
          <w:bCs/>
          <w:noProof/>
          <w:color w:val="000000"/>
          <w:sz w:val="28"/>
          <w:szCs w:val="28"/>
          <w:lang w:val="kk-KZ"/>
        </w:rPr>
        <w:t>дана.Tапсырыс №____</w:t>
      </w:r>
    </w:p>
    <w:p w:rsidR="007A3396" w:rsidRPr="007A3396" w:rsidRDefault="007A3396" w:rsidP="007A3396">
      <w:pPr>
        <w:spacing w:line="360" w:lineRule="auto"/>
        <w:jc w:val="center"/>
        <w:rPr>
          <w:rFonts w:ascii="Times New Roman" w:hAnsi="Times New Roman" w:cs="Times New Roman"/>
          <w:sz w:val="28"/>
          <w:szCs w:val="28"/>
          <w:lang w:val="kk-KZ"/>
        </w:rPr>
      </w:pPr>
    </w:p>
    <w:p w:rsidR="007A3396" w:rsidRPr="007A3396" w:rsidRDefault="007A3396" w:rsidP="007A3396">
      <w:pPr>
        <w:spacing w:line="360" w:lineRule="auto"/>
        <w:jc w:val="center"/>
        <w:rPr>
          <w:rFonts w:ascii="Times New Roman" w:hAnsi="Times New Roman" w:cs="Times New Roman"/>
          <w:sz w:val="28"/>
          <w:szCs w:val="28"/>
          <w:lang w:val="kk-KZ"/>
        </w:rPr>
      </w:pPr>
    </w:p>
    <w:p w:rsidR="007A3396" w:rsidRPr="007A3396" w:rsidRDefault="007A3396" w:rsidP="007A3396">
      <w:pPr>
        <w:shd w:val="clear" w:color="auto" w:fill="FFFFFF"/>
        <w:autoSpaceDE w:val="0"/>
        <w:autoSpaceDN w:val="0"/>
        <w:adjustRightInd w:val="0"/>
        <w:spacing w:line="360" w:lineRule="auto"/>
        <w:jc w:val="center"/>
        <w:rPr>
          <w:rFonts w:ascii="Times New Roman" w:hAnsi="Times New Roman" w:cs="Times New Roman"/>
          <w:bCs/>
          <w:noProof/>
          <w:color w:val="000000"/>
          <w:sz w:val="28"/>
          <w:szCs w:val="28"/>
          <w:lang w:val="kk-KZ"/>
        </w:rPr>
      </w:pPr>
    </w:p>
    <w:p w:rsidR="007A3396" w:rsidRPr="007A3396" w:rsidRDefault="007A3396" w:rsidP="007A3396">
      <w:pPr>
        <w:shd w:val="clear" w:color="auto" w:fill="FFFFFF"/>
        <w:autoSpaceDE w:val="0"/>
        <w:autoSpaceDN w:val="0"/>
        <w:adjustRightInd w:val="0"/>
        <w:spacing w:line="360" w:lineRule="auto"/>
        <w:jc w:val="center"/>
        <w:rPr>
          <w:rFonts w:ascii="Times New Roman" w:hAnsi="Times New Roman" w:cs="Times New Roman"/>
          <w:bCs/>
          <w:noProof/>
          <w:color w:val="000000"/>
          <w:sz w:val="28"/>
          <w:szCs w:val="28"/>
          <w:lang w:val="kk-KZ"/>
        </w:rPr>
      </w:pPr>
    </w:p>
    <w:p w:rsidR="007A3396" w:rsidRPr="007A3396" w:rsidRDefault="007A3396" w:rsidP="007A3396">
      <w:pPr>
        <w:shd w:val="clear" w:color="auto" w:fill="FFFFFF"/>
        <w:autoSpaceDE w:val="0"/>
        <w:autoSpaceDN w:val="0"/>
        <w:adjustRightInd w:val="0"/>
        <w:spacing w:line="360" w:lineRule="auto"/>
        <w:jc w:val="center"/>
        <w:rPr>
          <w:rFonts w:ascii="Times New Roman" w:hAnsi="Times New Roman" w:cs="Times New Roman"/>
          <w:bCs/>
          <w:noProof/>
          <w:color w:val="000000"/>
          <w:sz w:val="28"/>
          <w:szCs w:val="28"/>
          <w:lang w:val="kk-KZ"/>
        </w:rPr>
      </w:pPr>
    </w:p>
    <w:p w:rsidR="007A3396" w:rsidRPr="007A3396" w:rsidRDefault="007A3396" w:rsidP="007A3396">
      <w:pPr>
        <w:shd w:val="clear" w:color="auto" w:fill="FFFFFF"/>
        <w:autoSpaceDE w:val="0"/>
        <w:autoSpaceDN w:val="0"/>
        <w:adjustRightInd w:val="0"/>
        <w:spacing w:line="360" w:lineRule="auto"/>
        <w:jc w:val="center"/>
        <w:rPr>
          <w:rFonts w:ascii="Times New Roman" w:hAnsi="Times New Roman" w:cs="Times New Roman"/>
          <w:bCs/>
          <w:noProof/>
          <w:color w:val="000000"/>
          <w:sz w:val="28"/>
          <w:szCs w:val="28"/>
          <w:lang w:val="kk-KZ"/>
        </w:rPr>
      </w:pPr>
    </w:p>
    <w:p w:rsidR="007A3396" w:rsidRPr="007A3396" w:rsidRDefault="007A3396" w:rsidP="007A3396">
      <w:pPr>
        <w:shd w:val="clear" w:color="auto" w:fill="FFFFFF"/>
        <w:autoSpaceDE w:val="0"/>
        <w:autoSpaceDN w:val="0"/>
        <w:adjustRightInd w:val="0"/>
        <w:spacing w:line="360" w:lineRule="auto"/>
        <w:rPr>
          <w:rFonts w:ascii="Times New Roman" w:hAnsi="Times New Roman" w:cs="Times New Roman"/>
          <w:bCs/>
          <w:noProof/>
          <w:color w:val="000000"/>
          <w:sz w:val="28"/>
          <w:szCs w:val="28"/>
          <w:lang w:val="kk-KZ"/>
        </w:rPr>
      </w:pPr>
    </w:p>
    <w:p w:rsidR="007A3396" w:rsidRPr="007A3396" w:rsidRDefault="007A3396" w:rsidP="007A3396">
      <w:pPr>
        <w:shd w:val="clear" w:color="auto" w:fill="FFFFFF"/>
        <w:autoSpaceDE w:val="0"/>
        <w:autoSpaceDN w:val="0"/>
        <w:adjustRightInd w:val="0"/>
        <w:spacing w:line="360" w:lineRule="auto"/>
        <w:jc w:val="center"/>
        <w:rPr>
          <w:rFonts w:ascii="Times New Roman" w:hAnsi="Times New Roman" w:cs="Times New Roman"/>
          <w:bCs/>
          <w:noProof/>
          <w:color w:val="000000"/>
          <w:sz w:val="28"/>
          <w:szCs w:val="28"/>
          <w:lang w:val="kk-KZ"/>
        </w:rPr>
      </w:pPr>
      <w:r w:rsidRPr="007A3396">
        <w:rPr>
          <w:rFonts w:ascii="Times New Roman" w:hAnsi="Times New Roman" w:cs="Times New Roman"/>
          <w:sz w:val="28"/>
          <w:szCs w:val="28"/>
          <w:lang w:val="kk-KZ"/>
        </w:rPr>
        <w:t>©</w:t>
      </w:r>
      <w:r w:rsidRPr="007A3396">
        <w:rPr>
          <w:rFonts w:ascii="Times New Roman" w:hAnsi="Times New Roman" w:cs="Times New Roman"/>
          <w:bCs/>
          <w:noProof/>
          <w:color w:val="000000"/>
          <w:sz w:val="28"/>
          <w:szCs w:val="28"/>
          <w:lang w:val="kk-KZ"/>
        </w:rPr>
        <w:t>М.Әуезов атындағы Оңтүстік Қазақстан мемлекеттік университеті баспасы</w:t>
      </w:r>
    </w:p>
    <w:p w:rsidR="007A3396" w:rsidRPr="007A3396" w:rsidRDefault="007A3396" w:rsidP="007A3396">
      <w:pPr>
        <w:spacing w:line="360" w:lineRule="auto"/>
        <w:ind w:left="360"/>
        <w:rPr>
          <w:rFonts w:ascii="Times New Roman" w:hAnsi="Times New Roman" w:cs="Times New Roman"/>
          <w:bCs/>
          <w:noProof/>
          <w:color w:val="000000"/>
          <w:sz w:val="28"/>
          <w:szCs w:val="28"/>
          <w:lang w:val="kk-KZ"/>
        </w:rPr>
      </w:pPr>
      <w:r w:rsidRPr="007A3396">
        <w:rPr>
          <w:rFonts w:ascii="Times New Roman" w:hAnsi="Times New Roman" w:cs="Times New Roman"/>
          <w:bCs/>
          <w:noProof/>
          <w:color w:val="000000"/>
          <w:sz w:val="28"/>
          <w:szCs w:val="28"/>
          <w:lang w:val="kk-KZ"/>
        </w:rPr>
        <w:t>М.Әуезов атындағы ОҚМУ баспа орталығы, Шымкент қ,Тауке хан даң, 5</w:t>
      </w: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7A3396" w:rsidRDefault="0084065E" w:rsidP="00A16775">
      <w:pPr>
        <w:spacing w:after="0" w:line="240" w:lineRule="auto"/>
        <w:jc w:val="both"/>
        <w:rPr>
          <w:rFonts w:ascii="Times New Roman" w:hAnsi="Times New Roman" w:cs="Times New Roman"/>
          <w:sz w:val="28"/>
          <w:szCs w:val="28"/>
          <w:lang w:val="kk-KZ"/>
        </w:rPr>
      </w:pPr>
    </w:p>
    <w:p w:rsidR="0084065E" w:rsidRPr="00C33ADD" w:rsidRDefault="0084065E" w:rsidP="00C33ADD">
      <w:pPr>
        <w:spacing w:after="0" w:line="240" w:lineRule="auto"/>
        <w:rPr>
          <w:rFonts w:ascii="Times New Roman" w:hAnsi="Times New Roman" w:cs="Times New Roman"/>
          <w:sz w:val="28"/>
          <w:szCs w:val="28"/>
          <w:lang w:val="kk-KZ"/>
        </w:rPr>
      </w:pPr>
    </w:p>
    <w:p w:rsidR="0084065E" w:rsidRPr="00C33ADD" w:rsidRDefault="0084065E" w:rsidP="00C33ADD">
      <w:pPr>
        <w:spacing w:after="0" w:line="240" w:lineRule="auto"/>
        <w:rPr>
          <w:rFonts w:ascii="Times New Roman" w:hAnsi="Times New Roman" w:cs="Times New Roman"/>
          <w:sz w:val="28"/>
          <w:szCs w:val="28"/>
          <w:lang w:val="kk-KZ"/>
        </w:rPr>
      </w:pPr>
    </w:p>
    <w:p w:rsidR="0084065E" w:rsidRPr="00C33ADD" w:rsidRDefault="0084065E" w:rsidP="00C33ADD">
      <w:pPr>
        <w:spacing w:after="0" w:line="240" w:lineRule="auto"/>
        <w:rPr>
          <w:rFonts w:ascii="Times New Roman" w:hAnsi="Times New Roman" w:cs="Times New Roman"/>
          <w:sz w:val="28"/>
          <w:szCs w:val="28"/>
          <w:lang w:val="kk-KZ"/>
        </w:rPr>
      </w:pPr>
    </w:p>
    <w:p w:rsidR="0084065E" w:rsidRPr="00C33ADD" w:rsidRDefault="0084065E" w:rsidP="00C33ADD">
      <w:pPr>
        <w:spacing w:after="0" w:line="240" w:lineRule="auto"/>
        <w:rPr>
          <w:rFonts w:ascii="Times New Roman" w:hAnsi="Times New Roman" w:cs="Times New Roman"/>
          <w:sz w:val="28"/>
          <w:szCs w:val="28"/>
          <w:lang w:val="kk-KZ"/>
        </w:rPr>
      </w:pPr>
    </w:p>
    <w:p w:rsidR="0084065E" w:rsidRPr="00C33ADD" w:rsidRDefault="0084065E" w:rsidP="00C33ADD">
      <w:pPr>
        <w:spacing w:after="0" w:line="240" w:lineRule="auto"/>
        <w:rPr>
          <w:rFonts w:ascii="Times New Roman" w:hAnsi="Times New Roman" w:cs="Times New Roman"/>
          <w:sz w:val="28"/>
          <w:szCs w:val="28"/>
          <w:lang w:val="kk-KZ"/>
        </w:rPr>
      </w:pPr>
    </w:p>
    <w:p w:rsidR="0084065E" w:rsidRPr="00C33ADD" w:rsidRDefault="0084065E" w:rsidP="00C33ADD">
      <w:pPr>
        <w:spacing w:after="0" w:line="240" w:lineRule="auto"/>
        <w:rPr>
          <w:rFonts w:ascii="Times New Roman" w:hAnsi="Times New Roman" w:cs="Times New Roman"/>
          <w:sz w:val="28"/>
          <w:szCs w:val="28"/>
          <w:lang w:val="kk-KZ"/>
        </w:rPr>
      </w:pPr>
    </w:p>
    <w:p w:rsidR="0084065E" w:rsidRPr="00C33ADD" w:rsidRDefault="0084065E" w:rsidP="00C33ADD">
      <w:pPr>
        <w:spacing w:after="0" w:line="240" w:lineRule="auto"/>
        <w:rPr>
          <w:rFonts w:ascii="Times New Roman" w:hAnsi="Times New Roman" w:cs="Times New Roman"/>
          <w:sz w:val="28"/>
          <w:szCs w:val="28"/>
          <w:lang w:val="kk-KZ"/>
        </w:rPr>
      </w:pPr>
    </w:p>
    <w:p w:rsidR="0084065E" w:rsidRPr="00C33ADD" w:rsidRDefault="0084065E" w:rsidP="00C33ADD">
      <w:pPr>
        <w:spacing w:after="0" w:line="240" w:lineRule="auto"/>
        <w:rPr>
          <w:rFonts w:ascii="Times New Roman" w:hAnsi="Times New Roman" w:cs="Times New Roman"/>
          <w:sz w:val="28"/>
          <w:szCs w:val="28"/>
          <w:lang w:val="kk-KZ"/>
        </w:rPr>
      </w:pPr>
    </w:p>
    <w:p w:rsidR="0084065E" w:rsidRPr="00C33ADD" w:rsidRDefault="00103605" w:rsidP="00C33ADD">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oval id="_x0000_s1031" style="position:absolute;margin-left:201.5pt;margin-top:299.8pt;width:154.75pt;height:99.95pt;z-index:251661312" strokecolor="white [3212]"/>
        </w:pict>
      </w:r>
    </w:p>
    <w:sectPr w:rsidR="0084065E" w:rsidRPr="00C33ADD" w:rsidSect="000A369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6C0" w:rsidRDefault="001026C0" w:rsidP="00E54869">
      <w:pPr>
        <w:spacing w:after="0" w:line="240" w:lineRule="auto"/>
      </w:pPr>
      <w:r>
        <w:separator/>
      </w:r>
    </w:p>
  </w:endnote>
  <w:endnote w:type="continuationSeparator" w:id="1">
    <w:p w:rsidR="001026C0" w:rsidRDefault="001026C0" w:rsidP="00E548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KK EK">
    <w:altName w:val="Times New Roman"/>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605" w:rsidRDefault="00103605" w:rsidP="007E643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4</w:t>
    </w:r>
    <w:r>
      <w:rPr>
        <w:rStyle w:val="a6"/>
      </w:rPr>
      <w:fldChar w:fldCharType="end"/>
    </w:r>
  </w:p>
  <w:p w:rsidR="00103605" w:rsidRDefault="0010360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605" w:rsidRDefault="00103605" w:rsidP="007E643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36C67">
      <w:rPr>
        <w:rStyle w:val="a6"/>
        <w:noProof/>
      </w:rPr>
      <w:t>64</w:t>
    </w:r>
    <w:r>
      <w:rPr>
        <w:rStyle w:val="a6"/>
      </w:rPr>
      <w:fldChar w:fldCharType="end"/>
    </w:r>
  </w:p>
  <w:p w:rsidR="00103605" w:rsidRDefault="0010360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6C0" w:rsidRDefault="001026C0" w:rsidP="00E54869">
      <w:pPr>
        <w:spacing w:after="0" w:line="240" w:lineRule="auto"/>
      </w:pPr>
      <w:r>
        <w:separator/>
      </w:r>
    </w:p>
  </w:footnote>
  <w:footnote w:type="continuationSeparator" w:id="1">
    <w:p w:rsidR="001026C0" w:rsidRDefault="001026C0" w:rsidP="00E548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E7801"/>
    <w:multiLevelType w:val="hybridMultilevel"/>
    <w:tmpl w:val="72627D88"/>
    <w:lvl w:ilvl="0" w:tplc="475AC1E2">
      <w:start w:val="2"/>
      <w:numFmt w:val="bullet"/>
      <w:lvlText w:val="-"/>
      <w:lvlJc w:val="left"/>
      <w:pPr>
        <w:ind w:left="1069" w:hanging="360"/>
      </w:pPr>
      <w:rPr>
        <w:rFonts w:ascii="Times New Roman KK EK" w:eastAsia="Times New Roman" w:hAnsi="Times New Roman KK EK"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348471F2"/>
    <w:multiLevelType w:val="hybridMultilevel"/>
    <w:tmpl w:val="2E2A4546"/>
    <w:lvl w:ilvl="0" w:tplc="E2D814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B787284"/>
    <w:multiLevelType w:val="hybridMultilevel"/>
    <w:tmpl w:val="1D4C58A4"/>
    <w:lvl w:ilvl="0" w:tplc="E2D814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84F4C85"/>
    <w:multiLevelType w:val="hybridMultilevel"/>
    <w:tmpl w:val="9AB21800"/>
    <w:lvl w:ilvl="0" w:tplc="EDFA48E4">
      <w:start w:val="1"/>
      <w:numFmt w:val="bullet"/>
      <w:lvlText w:val="−"/>
      <w:lvlJc w:val="left"/>
      <w:pPr>
        <w:ind w:left="927" w:hanging="360"/>
      </w:pPr>
      <w:rPr>
        <w:rFonts w:ascii="Calibri" w:hAnsi="Calibri"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7A10100A"/>
    <w:multiLevelType w:val="hybridMultilevel"/>
    <w:tmpl w:val="DA12805A"/>
    <w:lvl w:ilvl="0" w:tplc="AEF8CB0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E643B"/>
    <w:rsid w:val="000004A6"/>
    <w:rsid w:val="00027938"/>
    <w:rsid w:val="0004001D"/>
    <w:rsid w:val="000404C7"/>
    <w:rsid w:val="000449F1"/>
    <w:rsid w:val="00076FB6"/>
    <w:rsid w:val="000A3697"/>
    <w:rsid w:val="000B78B1"/>
    <w:rsid w:val="000D6DDD"/>
    <w:rsid w:val="001026C0"/>
    <w:rsid w:val="00103605"/>
    <w:rsid w:val="00162158"/>
    <w:rsid w:val="00175843"/>
    <w:rsid w:val="00183C18"/>
    <w:rsid w:val="00185C10"/>
    <w:rsid w:val="001970FE"/>
    <w:rsid w:val="001D574C"/>
    <w:rsid w:val="001F164E"/>
    <w:rsid w:val="001F5315"/>
    <w:rsid w:val="00276D7B"/>
    <w:rsid w:val="002C042C"/>
    <w:rsid w:val="002C1864"/>
    <w:rsid w:val="00300F7F"/>
    <w:rsid w:val="00317F8B"/>
    <w:rsid w:val="0034798C"/>
    <w:rsid w:val="003567BC"/>
    <w:rsid w:val="003779A6"/>
    <w:rsid w:val="003C41DC"/>
    <w:rsid w:val="003E119D"/>
    <w:rsid w:val="003F4585"/>
    <w:rsid w:val="003F79DB"/>
    <w:rsid w:val="004002CF"/>
    <w:rsid w:val="00407DC9"/>
    <w:rsid w:val="00422385"/>
    <w:rsid w:val="00480CCC"/>
    <w:rsid w:val="004E06B0"/>
    <w:rsid w:val="004F4318"/>
    <w:rsid w:val="004F6A13"/>
    <w:rsid w:val="00510190"/>
    <w:rsid w:val="00516E85"/>
    <w:rsid w:val="00544455"/>
    <w:rsid w:val="005901C0"/>
    <w:rsid w:val="005A0C3E"/>
    <w:rsid w:val="005C3BB7"/>
    <w:rsid w:val="005C7DEA"/>
    <w:rsid w:val="005D7AC6"/>
    <w:rsid w:val="005F31DB"/>
    <w:rsid w:val="0064711C"/>
    <w:rsid w:val="00675149"/>
    <w:rsid w:val="006A0630"/>
    <w:rsid w:val="006C6F4F"/>
    <w:rsid w:val="006F10AC"/>
    <w:rsid w:val="00720FB9"/>
    <w:rsid w:val="00731A53"/>
    <w:rsid w:val="00782DB7"/>
    <w:rsid w:val="007A3396"/>
    <w:rsid w:val="007E643B"/>
    <w:rsid w:val="007F6483"/>
    <w:rsid w:val="00836C67"/>
    <w:rsid w:val="0084065E"/>
    <w:rsid w:val="008455C7"/>
    <w:rsid w:val="00846EC0"/>
    <w:rsid w:val="00864034"/>
    <w:rsid w:val="008A792D"/>
    <w:rsid w:val="008D6ABB"/>
    <w:rsid w:val="008F287F"/>
    <w:rsid w:val="00922AB6"/>
    <w:rsid w:val="0093068D"/>
    <w:rsid w:val="0096081A"/>
    <w:rsid w:val="00974418"/>
    <w:rsid w:val="009D1385"/>
    <w:rsid w:val="009F19E4"/>
    <w:rsid w:val="009F2FCE"/>
    <w:rsid w:val="00A16775"/>
    <w:rsid w:val="00A64DD7"/>
    <w:rsid w:val="00AE3146"/>
    <w:rsid w:val="00AE7504"/>
    <w:rsid w:val="00AF4E32"/>
    <w:rsid w:val="00B030CF"/>
    <w:rsid w:val="00B17475"/>
    <w:rsid w:val="00B2119E"/>
    <w:rsid w:val="00B27EA1"/>
    <w:rsid w:val="00B65D1B"/>
    <w:rsid w:val="00B76A91"/>
    <w:rsid w:val="00B846E8"/>
    <w:rsid w:val="00B930D8"/>
    <w:rsid w:val="00BC2E54"/>
    <w:rsid w:val="00BE73C0"/>
    <w:rsid w:val="00BF1F66"/>
    <w:rsid w:val="00C13A24"/>
    <w:rsid w:val="00C17AD5"/>
    <w:rsid w:val="00C22268"/>
    <w:rsid w:val="00C3271B"/>
    <w:rsid w:val="00C33ADD"/>
    <w:rsid w:val="00C76555"/>
    <w:rsid w:val="00C91943"/>
    <w:rsid w:val="00CA4356"/>
    <w:rsid w:val="00CA7D5F"/>
    <w:rsid w:val="00CB2709"/>
    <w:rsid w:val="00CF5D64"/>
    <w:rsid w:val="00D3735D"/>
    <w:rsid w:val="00D37525"/>
    <w:rsid w:val="00D4176D"/>
    <w:rsid w:val="00D436FB"/>
    <w:rsid w:val="00D55B8C"/>
    <w:rsid w:val="00D766C5"/>
    <w:rsid w:val="00D77603"/>
    <w:rsid w:val="00D9180F"/>
    <w:rsid w:val="00DB03E3"/>
    <w:rsid w:val="00DF54C0"/>
    <w:rsid w:val="00E04602"/>
    <w:rsid w:val="00E10CFB"/>
    <w:rsid w:val="00E13D16"/>
    <w:rsid w:val="00E2224D"/>
    <w:rsid w:val="00E244D5"/>
    <w:rsid w:val="00E51C27"/>
    <w:rsid w:val="00E5257B"/>
    <w:rsid w:val="00E53368"/>
    <w:rsid w:val="00E54869"/>
    <w:rsid w:val="00E800A0"/>
    <w:rsid w:val="00E80C60"/>
    <w:rsid w:val="00E869AF"/>
    <w:rsid w:val="00E97BFF"/>
    <w:rsid w:val="00EA41CA"/>
    <w:rsid w:val="00F160D7"/>
    <w:rsid w:val="00F5307A"/>
    <w:rsid w:val="00F810D5"/>
    <w:rsid w:val="00F81F2B"/>
    <w:rsid w:val="00F876B0"/>
    <w:rsid w:val="00FA4DBD"/>
    <w:rsid w:val="00FF1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8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E6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E643B"/>
    <w:rPr>
      <w:rFonts w:ascii="Courier New" w:eastAsia="Times New Roman" w:hAnsi="Courier New" w:cs="Courier New"/>
      <w:sz w:val="20"/>
      <w:szCs w:val="20"/>
    </w:rPr>
  </w:style>
  <w:style w:type="paragraph" w:customStyle="1" w:styleId="FR1">
    <w:name w:val="FR1"/>
    <w:rsid w:val="007E643B"/>
    <w:pPr>
      <w:widowControl w:val="0"/>
      <w:spacing w:after="0" w:line="240" w:lineRule="auto"/>
      <w:jc w:val="right"/>
    </w:pPr>
    <w:rPr>
      <w:rFonts w:ascii="Times New Roman" w:eastAsia="Calibri" w:hAnsi="Times New Roman" w:cs="Times New Roman"/>
      <w:sz w:val="28"/>
      <w:szCs w:val="20"/>
    </w:rPr>
  </w:style>
  <w:style w:type="paragraph" w:customStyle="1" w:styleId="1">
    <w:name w:val="Обычный1"/>
    <w:rsid w:val="007E643B"/>
    <w:pPr>
      <w:widowControl w:val="0"/>
      <w:spacing w:after="0" w:line="360" w:lineRule="auto"/>
      <w:jc w:val="right"/>
    </w:pPr>
    <w:rPr>
      <w:rFonts w:ascii="Arial" w:eastAsia="Times New Roman" w:hAnsi="Arial" w:cs="Times New Roman"/>
      <w:i/>
      <w:snapToGrid w:val="0"/>
      <w:sz w:val="16"/>
      <w:szCs w:val="20"/>
    </w:rPr>
  </w:style>
  <w:style w:type="paragraph" w:styleId="a3">
    <w:name w:val="Normal (Web)"/>
    <w:basedOn w:val="a"/>
    <w:rsid w:val="007E643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er"/>
    <w:basedOn w:val="a"/>
    <w:link w:val="a5"/>
    <w:rsid w:val="007E643B"/>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5">
    <w:name w:val="Нижний колонтитул Знак"/>
    <w:basedOn w:val="a0"/>
    <w:link w:val="a4"/>
    <w:rsid w:val="007E643B"/>
    <w:rPr>
      <w:rFonts w:ascii="Times New Roman" w:eastAsia="Calibri" w:hAnsi="Times New Roman" w:cs="Times New Roman"/>
      <w:sz w:val="24"/>
      <w:szCs w:val="24"/>
    </w:rPr>
  </w:style>
  <w:style w:type="character" w:styleId="a6">
    <w:name w:val="page number"/>
    <w:basedOn w:val="a0"/>
    <w:rsid w:val="007E643B"/>
  </w:style>
  <w:style w:type="paragraph" w:styleId="3">
    <w:name w:val="Body Text Indent 3"/>
    <w:basedOn w:val="a"/>
    <w:link w:val="30"/>
    <w:rsid w:val="007E643B"/>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7E643B"/>
    <w:rPr>
      <w:rFonts w:ascii="Times New Roman" w:eastAsia="Times New Roman" w:hAnsi="Times New Roman" w:cs="Times New Roman"/>
      <w:sz w:val="16"/>
      <w:szCs w:val="16"/>
    </w:rPr>
  </w:style>
  <w:style w:type="paragraph" w:styleId="a7">
    <w:name w:val="Balloon Text"/>
    <w:basedOn w:val="a"/>
    <w:link w:val="a8"/>
    <w:uiPriority w:val="99"/>
    <w:semiHidden/>
    <w:unhideWhenUsed/>
    <w:rsid w:val="007E64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E643B"/>
    <w:rPr>
      <w:rFonts w:ascii="Tahoma" w:hAnsi="Tahoma" w:cs="Tahoma"/>
      <w:sz w:val="16"/>
      <w:szCs w:val="16"/>
    </w:rPr>
  </w:style>
  <w:style w:type="paragraph" w:styleId="a9">
    <w:name w:val="Body Text"/>
    <w:basedOn w:val="a"/>
    <w:link w:val="aa"/>
    <w:uiPriority w:val="99"/>
    <w:semiHidden/>
    <w:unhideWhenUsed/>
    <w:rsid w:val="00C17AD5"/>
    <w:pPr>
      <w:spacing w:after="120"/>
    </w:pPr>
  </w:style>
  <w:style w:type="character" w:customStyle="1" w:styleId="aa">
    <w:name w:val="Основной текст Знак"/>
    <w:basedOn w:val="a0"/>
    <w:link w:val="a9"/>
    <w:uiPriority w:val="99"/>
    <w:semiHidden/>
    <w:rsid w:val="00C17AD5"/>
  </w:style>
  <w:style w:type="character" w:styleId="ab">
    <w:name w:val="Hyperlink"/>
    <w:basedOn w:val="a0"/>
    <w:uiPriority w:val="99"/>
    <w:semiHidden/>
    <w:unhideWhenUsed/>
    <w:rsid w:val="00FA4DBD"/>
    <w:rPr>
      <w:color w:val="0000FF"/>
      <w:u w:val="single"/>
    </w:rPr>
  </w:style>
  <w:style w:type="paragraph" w:styleId="ac">
    <w:name w:val="List Paragraph"/>
    <w:basedOn w:val="a"/>
    <w:uiPriority w:val="34"/>
    <w:qFormat/>
    <w:rsid w:val="00FA4DBD"/>
    <w:pPr>
      <w:spacing w:after="0" w:line="240" w:lineRule="auto"/>
      <w:ind w:left="720"/>
      <w:contextualSpacing/>
    </w:pPr>
    <w:rPr>
      <w:rFonts w:ascii="Times New Roman KK EK" w:eastAsia="Times New Roman" w:hAnsi="Times New Roman KK EK" w:cs="Times New Roman"/>
      <w:sz w:val="24"/>
      <w:szCs w:val="24"/>
    </w:rPr>
  </w:style>
  <w:style w:type="paragraph" w:styleId="ad">
    <w:name w:val="header"/>
    <w:basedOn w:val="a"/>
    <w:link w:val="ae"/>
    <w:uiPriority w:val="99"/>
    <w:semiHidden/>
    <w:unhideWhenUsed/>
    <w:rsid w:val="003E119D"/>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3E119D"/>
  </w:style>
</w:styles>
</file>

<file path=word/webSettings.xml><?xml version="1.0" encoding="utf-8"?>
<w:webSettings xmlns:r="http://schemas.openxmlformats.org/officeDocument/2006/relationships" xmlns:w="http://schemas.openxmlformats.org/wordprocessingml/2006/main">
  <w:divs>
    <w:div w:id="152956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kk.wikipedia.org/wiki/%D0%92%D0%B8%D1%80%D1%83%D1%81" TargetMode="External"/><Relationship Id="rId18" Type="http://schemas.openxmlformats.org/officeDocument/2006/relationships/hyperlink" Target="http://kk.wikipedia.org/wiki/%D0%AD%D1%80%D0%BE%D0%B7%D0%B8%D1%8F" TargetMode="External"/><Relationship Id="rId3" Type="http://schemas.openxmlformats.org/officeDocument/2006/relationships/styles" Target="styles.xml"/><Relationship Id="rId21" Type="http://schemas.openxmlformats.org/officeDocument/2006/relationships/hyperlink" Target="http://kk.wikipedia.org/wiki/%D0%9E%D1%80%D0%BC%D0%B0%D0%BD" TargetMode="External"/><Relationship Id="rId7" Type="http://schemas.openxmlformats.org/officeDocument/2006/relationships/endnotes" Target="endnotes.xml"/><Relationship Id="rId12" Type="http://schemas.openxmlformats.org/officeDocument/2006/relationships/hyperlink" Target="http://kk.wikipedia.org/wiki/%D0%9E%D1%88%D0%B0%D2%9B" TargetMode="External"/><Relationship Id="rId17" Type="http://schemas.openxmlformats.org/officeDocument/2006/relationships/hyperlink" Target="http://kk.wikipedia.org/wiki/%D0%9C%D0%B0%D0%BB" TargetMode="External"/><Relationship Id="rId2" Type="http://schemas.openxmlformats.org/officeDocument/2006/relationships/numbering" Target="numbering.xml"/><Relationship Id="rId16" Type="http://schemas.openxmlformats.org/officeDocument/2006/relationships/hyperlink" Target="http://kk.wikipedia.org/wiki/%D0%A8%D0%B0%D1%85%D1%82%D0%B0" TargetMode="External"/><Relationship Id="rId20" Type="http://schemas.openxmlformats.org/officeDocument/2006/relationships/hyperlink" Target="http://kk.wikipedia.org/wiki/%D0%90%D2%93%D0%B0%D1%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kk.wikipedia.org/wiki/%D0%A8%D2%B1%D2%A3%D2%9B%D1%8B%D1%80"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kk.wikipedia.org/wiki/%D0%A2%D0%BE%D0%BF%D1%8B%D1%80%D0%B0%D2%9B"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kk.wikipedia.org/w/index.php?title=%D0%A2%D0%BE%D1%80%D1%84&amp;action=edit&amp;redlink=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365D7-CC59-4C1A-AF58-847606440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27712</Words>
  <Characters>157964</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85</cp:revision>
  <cp:lastPrinted>2018-12-27T05:51:00Z</cp:lastPrinted>
  <dcterms:created xsi:type="dcterms:W3CDTF">2017-03-30T22:15:00Z</dcterms:created>
  <dcterms:modified xsi:type="dcterms:W3CDTF">2018-12-27T05:53:00Z</dcterms:modified>
</cp:coreProperties>
</file>